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BB0" w:rsidRDefault="005C0954" w:rsidP="006F6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inline distT="0" distB="0" distL="0" distR="0">
            <wp:extent cx="5936458" cy="7553739"/>
            <wp:effectExtent l="0" t="0" r="0" b="0"/>
            <wp:docPr id="1" name="Рисунок 1" descr="C:\Users\Dpish\Desktop\бисер тит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ish\Desktop\бисер тит.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3" t="10035" r="53"/>
                    <a:stretch/>
                  </pic:blipFill>
                  <pic:spPr bwMode="auto">
                    <a:xfrm>
                      <a:off x="0" y="0"/>
                      <a:ext cx="5940425" cy="755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1513" w:rsidRDefault="001B1513" w:rsidP="006F6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1B1513" w:rsidRPr="00557B94" w:rsidRDefault="001B1513" w:rsidP="006F6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8204E2" w:rsidRDefault="008204E2" w:rsidP="008B71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4E2" w:rsidRDefault="008204E2" w:rsidP="008B71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4E2" w:rsidRDefault="008204E2" w:rsidP="008B71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4E2" w:rsidRDefault="008204E2" w:rsidP="008B71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4E2" w:rsidRDefault="008204E2" w:rsidP="008B71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4E2" w:rsidRDefault="008204E2" w:rsidP="008B71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4E2" w:rsidRDefault="008204E2" w:rsidP="008B71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4E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ED088D5" wp14:editId="711E1C22">
            <wp:extent cx="5879759" cy="8316000"/>
            <wp:effectExtent l="0" t="0" r="6985" b="8890"/>
            <wp:docPr id="2" name="Рисунок 2" descr="C:\Users\Dpish\Desktop\оборот титульни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ish\Desktop\оборот титульника.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759" cy="83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4E2" w:rsidRDefault="008204E2" w:rsidP="008B71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C10" w:rsidRDefault="00344C10" w:rsidP="008B71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C10" w:rsidRDefault="00344C10" w:rsidP="008B71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C10" w:rsidRDefault="00344C10" w:rsidP="008B71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C10" w:rsidRDefault="00344C10" w:rsidP="00344C10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44C10" w:rsidRDefault="00344C10" w:rsidP="00344C10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44C10" w:rsidRDefault="00344C10" w:rsidP="00344C10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44C10" w:rsidRPr="00344C10" w:rsidRDefault="00344C10" w:rsidP="00344C10">
      <w:pPr>
        <w:spacing w:after="0" w:line="240" w:lineRule="auto"/>
        <w:ind w:right="11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</w:p>
    <w:p w:rsidR="00344C10" w:rsidRPr="00344C10" w:rsidRDefault="00344C10" w:rsidP="00344C10">
      <w:pPr>
        <w:spacing w:after="0" w:line="240" w:lineRule="auto"/>
        <w:ind w:right="11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>1. Титульный лист;</w:t>
      </w:r>
    </w:p>
    <w:p w:rsidR="00344C10" w:rsidRPr="00344C10" w:rsidRDefault="00344C10" w:rsidP="00344C10">
      <w:pPr>
        <w:spacing w:after="0" w:line="240" w:lineRule="auto"/>
        <w:ind w:right="26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>2. Комплекс основных характеристик программы:</w:t>
      </w:r>
    </w:p>
    <w:p w:rsidR="00344C10" w:rsidRPr="00344C10" w:rsidRDefault="00344C10" w:rsidP="00344C10">
      <w:pPr>
        <w:spacing w:after="0" w:line="240" w:lineRule="auto"/>
        <w:ind w:right="-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>2.1. Пояснительная записка</w:t>
      </w:r>
    </w:p>
    <w:p w:rsidR="00344C10" w:rsidRPr="00344C10" w:rsidRDefault="00344C10" w:rsidP="00344C10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нормативно-правовая база</w:t>
      </w:r>
    </w:p>
    <w:p w:rsidR="00344C10" w:rsidRPr="00344C10" w:rsidRDefault="00344C10" w:rsidP="00344C10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направленность программы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344C10" w:rsidRPr="00344C10" w:rsidRDefault="00344C10" w:rsidP="00344C10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актуальность программы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44C10" w:rsidRPr="00344C10" w:rsidRDefault="00344C10" w:rsidP="00344C10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отличительные особенности программы, новизна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44C10" w:rsidRPr="00344C10" w:rsidRDefault="00344C10" w:rsidP="00344C10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- </w:t>
      </w: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уровень программы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344C10" w:rsidRPr="00344C10" w:rsidRDefault="00344C10" w:rsidP="00344C10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адресат программы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344C10" w:rsidRPr="00344C10" w:rsidRDefault="00344C10" w:rsidP="00344C10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44C10" w:rsidRPr="00344C10" w:rsidRDefault="00344C10" w:rsidP="00344C10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обучения</w:t>
      </w:r>
    </w:p>
    <w:p w:rsidR="00344C10" w:rsidRPr="00344C10" w:rsidRDefault="00344C10" w:rsidP="00344C10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язык обучения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44C10" w:rsidRPr="00344C10" w:rsidRDefault="00344C10" w:rsidP="00344C10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формы проведения занятий </w:t>
      </w:r>
    </w:p>
    <w:p w:rsidR="00344C10" w:rsidRPr="00344C10" w:rsidRDefault="00344C10" w:rsidP="00344C10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организации образовательного процесса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44C10" w:rsidRPr="00344C10" w:rsidRDefault="00344C10" w:rsidP="00344C10">
      <w:pPr>
        <w:spacing w:after="0" w:line="240" w:lineRule="auto"/>
        <w:ind w:right="1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>2.2. Объем программы, срок освоения программы</w:t>
      </w:r>
    </w:p>
    <w:p w:rsidR="00344C10" w:rsidRPr="00344C10" w:rsidRDefault="00344C10" w:rsidP="00344C10">
      <w:pPr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>2.3. Цель программы</w:t>
      </w:r>
    </w:p>
    <w:p w:rsidR="00344C10" w:rsidRPr="00344C10" w:rsidRDefault="00344C10" w:rsidP="00344C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программы</w:t>
      </w:r>
    </w:p>
    <w:p w:rsidR="00344C10" w:rsidRPr="00344C10" w:rsidRDefault="00344C10" w:rsidP="00344C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</w:t>
      </w:r>
      <w:r w:rsidRPr="00344C10">
        <w:rPr>
          <w:rFonts w:ascii="Times New Roman" w:eastAsia="Times New Roman" w:hAnsi="Times New Roman" w:cs="Times New Roman"/>
          <w:sz w:val="28"/>
          <w:szCs w:val="28"/>
        </w:rPr>
        <w:t>Планируемые результаты программы</w:t>
      </w:r>
    </w:p>
    <w:p w:rsidR="00344C10" w:rsidRPr="00344C10" w:rsidRDefault="00344C10" w:rsidP="00344C10">
      <w:pPr>
        <w:spacing w:after="0" w:line="240" w:lineRule="auto"/>
        <w:ind w:right="69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>2.6. Содержание программы</w:t>
      </w:r>
    </w:p>
    <w:p w:rsidR="00344C10" w:rsidRPr="00344C10" w:rsidRDefault="00344C10" w:rsidP="00344C10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содержание учебного плана </w:t>
      </w:r>
    </w:p>
    <w:p w:rsidR="00344C10" w:rsidRPr="00344C10" w:rsidRDefault="00344C10" w:rsidP="00344C10">
      <w:pPr>
        <w:spacing w:after="0" w:line="24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>3. Комплекс организационно-педагогических условий</w:t>
      </w:r>
      <w:r w:rsidRPr="00344C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:</w:t>
      </w:r>
      <w:r w:rsidRPr="00344C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D028BE" wp14:editId="2EB7D565">
            <wp:extent cx="8255" cy="63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C10" w:rsidRPr="00344C10" w:rsidRDefault="00344C10" w:rsidP="00344C10">
      <w:pPr>
        <w:spacing w:after="0" w:line="240" w:lineRule="auto"/>
        <w:ind w:right="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>3.1. Календарный учебный график</w:t>
      </w:r>
    </w:p>
    <w:p w:rsidR="00344C10" w:rsidRPr="00344C10" w:rsidRDefault="00344C10" w:rsidP="00344C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>3.2. Учебный план</w:t>
      </w:r>
    </w:p>
    <w:p w:rsidR="00344C10" w:rsidRPr="00344C10" w:rsidRDefault="00344C10" w:rsidP="00344C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>3.3. Оценочные материалы</w:t>
      </w:r>
    </w:p>
    <w:p w:rsidR="00344C10" w:rsidRPr="00344C10" w:rsidRDefault="00344C10" w:rsidP="00344C10">
      <w:pPr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>3.4. Формы аттестации</w:t>
      </w:r>
    </w:p>
    <w:p w:rsidR="00344C10" w:rsidRPr="00344C10" w:rsidRDefault="00344C10" w:rsidP="00344C10">
      <w:pPr>
        <w:spacing w:after="0" w:line="240" w:lineRule="auto"/>
        <w:ind w:right="134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>3.5. Методическое обеспечение</w:t>
      </w:r>
    </w:p>
    <w:p w:rsidR="00344C10" w:rsidRPr="00344C10" w:rsidRDefault="00344C10" w:rsidP="00344C10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современные педагогические технологии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44C10" w:rsidRPr="00344C10" w:rsidRDefault="00344C10" w:rsidP="00344C10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методы обучения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44C10" w:rsidRPr="00344C10" w:rsidRDefault="00344C10" w:rsidP="00344C10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особенности и формы организации образовательного процесса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44C10" w:rsidRPr="00344C10" w:rsidRDefault="00344C10" w:rsidP="00344C10">
      <w:pPr>
        <w:spacing w:after="0" w:line="240" w:lineRule="auto"/>
        <w:ind w:right="1" w:firstLine="708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тип учебного занятия </w:t>
      </w:r>
    </w:p>
    <w:p w:rsidR="00344C10" w:rsidRPr="00344C10" w:rsidRDefault="00344C10" w:rsidP="00344C10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формы учебного занятия</w:t>
      </w:r>
    </w:p>
    <w:p w:rsidR="00344C10" w:rsidRPr="00344C10" w:rsidRDefault="00344C10" w:rsidP="00344C10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алгоритм учебного занятия</w:t>
      </w:r>
    </w:p>
    <w:p w:rsidR="00344C10" w:rsidRPr="00344C10" w:rsidRDefault="00344C10" w:rsidP="00344C10">
      <w:pPr>
        <w:spacing w:after="0" w:line="240" w:lineRule="auto"/>
        <w:ind w:right="1" w:firstLine="567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- дидактические материалы</w:t>
      </w:r>
    </w:p>
    <w:p w:rsidR="00344C10" w:rsidRPr="00344C10" w:rsidRDefault="00344C10" w:rsidP="00344C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>3.6. Условия реализации Программы</w:t>
      </w:r>
    </w:p>
    <w:p w:rsidR="00344C10" w:rsidRPr="00344C10" w:rsidRDefault="00344C10" w:rsidP="00344C1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материально-техническое обеспечение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44C10" w:rsidRPr="00344C10" w:rsidRDefault="00344C10" w:rsidP="00344C10">
      <w:pPr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информационное обеспечение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44C10" w:rsidRPr="00344C10" w:rsidRDefault="00344C10" w:rsidP="00344C10">
      <w:pPr>
        <w:spacing w:after="0" w:line="240" w:lineRule="auto"/>
        <w:ind w:right="1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- кадровое обеспечение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44C10" w:rsidRPr="00344C10" w:rsidRDefault="00344C10" w:rsidP="00344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4. Рабочая программа воспитания</w:t>
      </w:r>
    </w:p>
    <w:p w:rsidR="00344C10" w:rsidRPr="00344C10" w:rsidRDefault="00344C10" w:rsidP="00344C10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цель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44C10" w:rsidRPr="00344C10" w:rsidRDefault="00344C10" w:rsidP="00344C10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формы и содержание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</w:t>
      </w: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особенности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44C10" w:rsidRPr="00344C10" w:rsidRDefault="00344C10" w:rsidP="00344C10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       - планируемые результаты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44C10" w:rsidRPr="00344C10" w:rsidRDefault="00344C10" w:rsidP="00344C10">
      <w:pPr>
        <w:tabs>
          <w:tab w:val="left" w:pos="284"/>
        </w:tabs>
        <w:spacing w:after="0" w:line="240" w:lineRule="auto"/>
        <w:ind w:right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5. Календарный план воспитательной работы </w:t>
      </w:r>
    </w:p>
    <w:p w:rsidR="00344C10" w:rsidRPr="00344C10" w:rsidRDefault="00344C10" w:rsidP="00344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6. Список литературы</w:t>
      </w:r>
    </w:p>
    <w:p w:rsidR="00344C10" w:rsidRPr="00344C10" w:rsidRDefault="00344C10" w:rsidP="00344C10">
      <w:pPr>
        <w:spacing w:after="0" w:line="240" w:lineRule="auto"/>
        <w:ind w:right="1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7. Приложения</w:t>
      </w:r>
      <w:r w:rsidRPr="00344C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D8256DC" wp14:editId="6C4B2796">
            <wp:extent cx="8255" cy="241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C10" w:rsidRPr="00344C10" w:rsidRDefault="00344C10" w:rsidP="00344C10">
      <w:pPr>
        <w:spacing w:after="0" w:line="240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календарно-тематическое планирование</w:t>
      </w: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44C10" w:rsidRPr="00344C10" w:rsidRDefault="00344C10" w:rsidP="00344C10">
      <w:pPr>
        <w:tabs>
          <w:tab w:val="left" w:pos="709"/>
          <w:tab w:val="center" w:pos="4677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4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  <w:t xml:space="preserve">- оценочные материалы.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</w:p>
    <w:p w:rsidR="00344C10" w:rsidRPr="00344C10" w:rsidRDefault="00344C10" w:rsidP="00344C10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44C10" w:rsidRPr="00344C10" w:rsidRDefault="00344C10" w:rsidP="00344C10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  <w:r w:rsidRPr="00344C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Раздел №1. Комплекс основных характеристик программы</w:t>
      </w:r>
    </w:p>
    <w:p w:rsidR="00344C10" w:rsidRDefault="00344C10" w:rsidP="008B71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B82" w:rsidRDefault="00EF43A5" w:rsidP="00D14BCB">
      <w:pPr>
        <w:pStyle w:val="a3"/>
        <w:numPr>
          <w:ilvl w:val="1"/>
          <w:numId w:val="2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F43A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F43A5" w:rsidRDefault="00EF43A5" w:rsidP="00A93E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 время народное искусство возрождается, с каждым годом увеличивается количество людей, заинтересованных в том, чтобы научиться народному ремеслу. Программа объединения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охватывает различные направления работы с бисером: плетение иглой на нити, плетение объемных изделий (цветов, игрушек на тонкой обмоточной проволоке). </w:t>
      </w:r>
    </w:p>
    <w:p w:rsidR="006F6BB0" w:rsidRDefault="006F6BB0" w:rsidP="006F6BB0">
      <w:pPr>
        <w:pStyle w:val="a3"/>
        <w:jc w:val="both"/>
        <w:rPr>
          <w:color w:val="000000"/>
          <w:sz w:val="27"/>
          <w:szCs w:val="27"/>
        </w:rPr>
      </w:pPr>
      <w:r w:rsidRPr="00B16EA7">
        <w:rPr>
          <w:rFonts w:ascii="Times New Roman" w:hAnsi="Times New Roman" w:cs="Times New Roman"/>
          <w:i/>
          <w:color w:val="000000"/>
          <w:sz w:val="28"/>
          <w:szCs w:val="28"/>
        </w:rPr>
        <w:t>Нормативно-правовая база</w:t>
      </w:r>
      <w:r>
        <w:rPr>
          <w:color w:val="000000"/>
          <w:sz w:val="27"/>
          <w:szCs w:val="27"/>
        </w:rPr>
        <w:t>.</w:t>
      </w:r>
    </w:p>
    <w:p w:rsidR="00344C10" w:rsidRPr="00344C10" w:rsidRDefault="00344C10" w:rsidP="00344C10">
      <w:pPr>
        <w:widowControl w:val="0"/>
        <w:numPr>
          <w:ilvl w:val="0"/>
          <w:numId w:val="21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344C1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:rsidR="00344C10" w:rsidRPr="00344C10" w:rsidRDefault="00344C10" w:rsidP="00344C10">
      <w:pPr>
        <w:widowControl w:val="0"/>
        <w:numPr>
          <w:ilvl w:val="0"/>
          <w:numId w:val="21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344C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:rsidR="00344C10" w:rsidRPr="00344C10" w:rsidRDefault="00344C10" w:rsidP="00344C10">
      <w:pPr>
        <w:widowControl w:val="0"/>
        <w:numPr>
          <w:ilvl w:val="0"/>
          <w:numId w:val="21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344C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:rsidR="00344C10" w:rsidRPr="00344C10" w:rsidRDefault="00344C10" w:rsidP="00344C10">
      <w:pPr>
        <w:widowControl w:val="0"/>
        <w:numPr>
          <w:ilvl w:val="0"/>
          <w:numId w:val="21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344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344C1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44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882, </w:t>
      </w:r>
      <w:proofErr w:type="spellStart"/>
      <w:r w:rsidRPr="00344C1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344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:rsidR="00344C10" w:rsidRPr="00344C10" w:rsidRDefault="00344C10" w:rsidP="00344C10">
      <w:pPr>
        <w:widowControl w:val="0"/>
        <w:numPr>
          <w:ilvl w:val="0"/>
          <w:numId w:val="21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22.09.2021 г. № 4652н «Об утверждении профессионального стандарта «Педагог дополнительного образования детей и взрослых»;</w:t>
      </w:r>
    </w:p>
    <w:p w:rsidR="00344C10" w:rsidRPr="00344C10" w:rsidRDefault="00344C10" w:rsidP="00344C10">
      <w:pPr>
        <w:widowControl w:val="0"/>
        <w:numPr>
          <w:ilvl w:val="0"/>
          <w:numId w:val="21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C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44C10" w:rsidRPr="00344C10" w:rsidRDefault="00344C10" w:rsidP="00344C10">
      <w:pPr>
        <w:widowControl w:val="0"/>
        <w:numPr>
          <w:ilvl w:val="0"/>
          <w:numId w:val="21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gramStart"/>
      <w:r w:rsidRPr="00344C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РФ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  <w:proofErr w:type="gramEnd"/>
    </w:p>
    <w:p w:rsidR="00344C10" w:rsidRPr="00344C10" w:rsidRDefault="00344C10" w:rsidP="00344C10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344C10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образовательных программ».</w:t>
      </w:r>
    </w:p>
    <w:p w:rsidR="00344C10" w:rsidRPr="00344C10" w:rsidRDefault="00344C10" w:rsidP="00344C10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344C10">
        <w:rPr>
          <w:rFonts w:ascii="Times New Roman" w:eastAsia="Calibri" w:hAnsi="Times New Roman" w:cs="Times New Roman"/>
          <w:sz w:val="28"/>
          <w:szCs w:val="28"/>
        </w:rPr>
        <w:t>Уставом МБУ ДО «</w:t>
      </w:r>
      <w:proofErr w:type="spellStart"/>
      <w:r w:rsidRPr="00344C10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344C10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</w:t>
      </w:r>
    </w:p>
    <w:p w:rsidR="00C952F1" w:rsidRPr="00344C10" w:rsidRDefault="00344C10" w:rsidP="00344C10">
      <w:pPr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344C10">
        <w:rPr>
          <w:rFonts w:ascii="Times New Roman" w:eastAsia="Calibri" w:hAnsi="Times New Roman" w:cs="Times New Roman"/>
          <w:sz w:val="28"/>
          <w:szCs w:val="28"/>
        </w:rPr>
        <w:t>Положение о рабочей программе дополнительного образования детей МБУ ДО «</w:t>
      </w:r>
      <w:proofErr w:type="spellStart"/>
      <w:r w:rsidRPr="00344C10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344C10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</w:t>
      </w:r>
      <w:r>
        <w:rPr>
          <w:rFonts w:ascii="Times New Roman" w:eastAsia="Calibri" w:hAnsi="Times New Roman" w:cs="Times New Roman"/>
          <w:sz w:val="28"/>
          <w:szCs w:val="28"/>
        </w:rPr>
        <w:t>ов Курской области».</w:t>
      </w:r>
    </w:p>
    <w:p w:rsidR="006F6BB0" w:rsidRDefault="006F6BB0" w:rsidP="008A1C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2D1">
        <w:rPr>
          <w:rFonts w:ascii="Times New Roman" w:hAnsi="Times New Roman" w:cs="Times New Roman"/>
          <w:i/>
          <w:sz w:val="28"/>
          <w:szCs w:val="28"/>
        </w:rPr>
        <w:t>Новизна</w:t>
      </w:r>
      <w:r>
        <w:rPr>
          <w:rFonts w:ascii="Times New Roman" w:hAnsi="Times New Roman" w:cs="Times New Roman"/>
          <w:i/>
          <w:sz w:val="28"/>
          <w:szCs w:val="28"/>
        </w:rPr>
        <w:t xml:space="preserve"> образовательной программы</w:t>
      </w:r>
    </w:p>
    <w:p w:rsidR="00D36AAD" w:rsidRDefault="006F6BB0" w:rsidP="008A1C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36AAD">
        <w:rPr>
          <w:rFonts w:ascii="Times New Roman" w:hAnsi="Times New Roman" w:cs="Times New Roman"/>
          <w:sz w:val="28"/>
          <w:szCs w:val="28"/>
        </w:rPr>
        <w:t xml:space="preserve">едагог в своей работе должен использовать новые технологии и методики. Особенностью программы является её вариативность, что позволяет </w:t>
      </w:r>
      <w:r w:rsidR="00D36AAD">
        <w:rPr>
          <w:rFonts w:ascii="Times New Roman" w:hAnsi="Times New Roman" w:cs="Times New Roman"/>
          <w:sz w:val="28"/>
          <w:szCs w:val="28"/>
        </w:rPr>
        <w:lastRenderedPageBreak/>
        <w:t>проводить обучение в тесной взаимосвязи с дизайном современной жизни и научить всему, вызыва</w:t>
      </w:r>
      <w:r>
        <w:rPr>
          <w:rFonts w:ascii="Times New Roman" w:hAnsi="Times New Roman" w:cs="Times New Roman"/>
          <w:sz w:val="28"/>
          <w:szCs w:val="28"/>
        </w:rPr>
        <w:t>ть интерес к творчеству, пробужд</w:t>
      </w:r>
      <w:r w:rsidR="00D36AAD">
        <w:rPr>
          <w:rFonts w:ascii="Times New Roman" w:hAnsi="Times New Roman" w:cs="Times New Roman"/>
          <w:sz w:val="28"/>
          <w:szCs w:val="28"/>
        </w:rPr>
        <w:t>ать желание творить самостоятельно.</w:t>
      </w:r>
    </w:p>
    <w:p w:rsidR="006F6BB0" w:rsidRPr="006F6BB0" w:rsidRDefault="006F6BB0" w:rsidP="008A1C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12D1">
        <w:rPr>
          <w:rFonts w:ascii="Times New Roman" w:hAnsi="Times New Roman" w:cs="Times New Roman"/>
          <w:i/>
          <w:sz w:val="28"/>
          <w:szCs w:val="28"/>
        </w:rPr>
        <w:t>Актуальность программы</w:t>
      </w:r>
    </w:p>
    <w:p w:rsidR="00D36AAD" w:rsidRDefault="008A1CD2" w:rsidP="008A1C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6BB0">
        <w:rPr>
          <w:rFonts w:ascii="Times New Roman" w:hAnsi="Times New Roman" w:cs="Times New Roman"/>
          <w:sz w:val="28"/>
          <w:szCs w:val="28"/>
        </w:rPr>
        <w:t>Актуальность программы</w:t>
      </w:r>
      <w:r w:rsidR="00D36AAD">
        <w:rPr>
          <w:rFonts w:ascii="Times New Roman" w:hAnsi="Times New Roman" w:cs="Times New Roman"/>
          <w:sz w:val="28"/>
          <w:szCs w:val="28"/>
        </w:rPr>
        <w:t xml:space="preserve"> обусловлена тем, что в настоящее время отмечается проблема сохранения культурной и исторической самобытности России, национальных традиций, незыблемых нравственных ценностей народа. Декоративно-прикладное искусство органично вошло в современный быт и продолжает развиваться, сохраняя национальные традиции в целостности. Оно содержит в себе огромный пот</w:t>
      </w:r>
      <w:r w:rsidR="00BC6F45">
        <w:rPr>
          <w:rFonts w:ascii="Times New Roman" w:hAnsi="Times New Roman" w:cs="Times New Roman"/>
          <w:sz w:val="28"/>
          <w:szCs w:val="28"/>
        </w:rPr>
        <w:t>енциал для культурного наследия, так как донесло до сегодняшнего дня практически в неискаженном виде характер духовно-художественного постижения мира.</w:t>
      </w:r>
    </w:p>
    <w:p w:rsidR="006F6BB0" w:rsidRDefault="006F6BB0" w:rsidP="008A1CD2">
      <w:pPr>
        <w:pStyle w:val="ac"/>
        <w:spacing w:before="0" w:beforeAutospacing="0" w:after="0" w:afterAutospacing="0" w:line="294" w:lineRule="atLeast"/>
        <w:ind w:firstLine="708"/>
        <w:jc w:val="both"/>
        <w:rPr>
          <w:b/>
          <w:sz w:val="28"/>
          <w:szCs w:val="28"/>
        </w:rPr>
      </w:pPr>
      <w:r w:rsidRPr="00ED12D1">
        <w:rPr>
          <w:i/>
          <w:sz w:val="28"/>
          <w:szCs w:val="28"/>
        </w:rPr>
        <w:t>Отличительные особенности</w:t>
      </w:r>
    </w:p>
    <w:p w:rsidR="006F6BB0" w:rsidRDefault="008A1CD2" w:rsidP="008A1CD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Отличительной особенностью</w:t>
      </w:r>
      <w:r w:rsidR="006F6BB0" w:rsidRPr="006F6B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содержание обучения, а точнее выбор техники плетения, материала и тематики работ. В данн</w:t>
      </w:r>
      <w:r w:rsidR="006F6B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программе большое время</w:t>
      </w:r>
      <w:r w:rsidR="006F6BB0" w:rsidRPr="006F6B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отводится на изготовление поделок из бисера на проволоке. Выбор проволоки, как основного материала для низания бисера, обусловлен психологическими особенностями детей младшего школьного возраста, а именно их мотивацией на результат, причем быстрый, а не на сам процесс. Первоначально работа с проволокой позволяет за одно занятие выполнить работу от начала до конца. Интерес к данному виду творчества у детей не иссякает, так как по тематике, технике выполнения, назначению поделок «проволока очень разнообразна». </w:t>
      </w:r>
      <w:r w:rsidR="006F6B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F6BB0" w:rsidRPr="006F6B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тличительной особенностью является расширение разнообразия видов работ с бисером (начиная с простых плоских фигурок животных и заканчивая сложными изделиями), материала (от крупного бисера на первом году обучения до мелкого – на втором и третьем), техники плетения (начиная с плоского параллельного плетения и заканчивая дуговым и петельным).</w:t>
      </w:r>
    </w:p>
    <w:p w:rsidR="006F6BB0" w:rsidRDefault="006C7ECB" w:rsidP="008A1CD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Направленность программы</w:t>
      </w:r>
      <w:r w:rsidR="000778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0778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художественная. </w:t>
      </w:r>
      <w:r w:rsidR="00077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03FD" w:rsidRPr="001C3D7B" w:rsidRDefault="000503FD" w:rsidP="000503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517FF">
        <w:rPr>
          <w:rFonts w:ascii="Times New Roman" w:hAnsi="Times New Roman" w:cs="Times New Roman"/>
          <w:i/>
          <w:sz w:val="28"/>
          <w:szCs w:val="28"/>
          <w:lang w:eastAsia="ru-RU"/>
        </w:rPr>
        <w:t>Вид программы:</w:t>
      </w:r>
      <w:r w:rsidR="00C952F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1C3D7B">
        <w:rPr>
          <w:rFonts w:ascii="Times New Roman" w:hAnsi="Times New Roman" w:cs="Times New Roman"/>
          <w:sz w:val="28"/>
          <w:szCs w:val="28"/>
          <w:lang w:eastAsia="ru-RU"/>
        </w:rPr>
        <w:t>модифицированная</w:t>
      </w:r>
      <w:proofErr w:type="gramEnd"/>
      <w:r w:rsidRPr="001C3D7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1C3D7B">
        <w:rPr>
          <w:rFonts w:ascii="Times New Roman" w:hAnsi="Times New Roman" w:cs="Times New Roman"/>
          <w:i/>
          <w:sz w:val="28"/>
          <w:szCs w:val="28"/>
          <w:lang w:eastAsia="ru-RU"/>
        </w:rPr>
        <w:t>уровень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стартовый</w:t>
      </w:r>
      <w:r w:rsidRPr="001C3D7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503FD" w:rsidRPr="001C3D7B" w:rsidRDefault="000503FD" w:rsidP="000503F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Программа рассчитана на 1 год</w:t>
      </w:r>
      <w:r w:rsidRPr="001C3D7B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обучения – 4 часа в неделю, 144 часа в год.</w:t>
      </w:r>
    </w:p>
    <w:p w:rsidR="000503FD" w:rsidRPr="00B00162" w:rsidRDefault="000503FD" w:rsidP="000503F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00162">
        <w:rPr>
          <w:rFonts w:ascii="Times New Roman" w:hAnsi="Times New Roman" w:cs="Times New Roman"/>
          <w:i/>
          <w:sz w:val="28"/>
          <w:szCs w:val="28"/>
        </w:rPr>
        <w:t xml:space="preserve">Адресатом </w:t>
      </w:r>
      <w:r w:rsidRPr="00B00162">
        <w:rPr>
          <w:rFonts w:ascii="Times New Roman" w:hAnsi="Times New Roman" w:cs="Times New Roman"/>
          <w:sz w:val="28"/>
          <w:szCs w:val="28"/>
        </w:rPr>
        <w:t xml:space="preserve">программы являются дети </w:t>
      </w:r>
      <w:r>
        <w:rPr>
          <w:rFonts w:ascii="Times New Roman" w:hAnsi="Times New Roman" w:cs="Times New Roman"/>
          <w:sz w:val="28"/>
          <w:szCs w:val="28"/>
        </w:rPr>
        <w:t xml:space="preserve">8-14 </w:t>
      </w:r>
      <w:r w:rsidRPr="00B00162">
        <w:rPr>
          <w:rFonts w:ascii="Times New Roman" w:hAnsi="Times New Roman" w:cs="Times New Roman"/>
          <w:sz w:val="28"/>
          <w:szCs w:val="28"/>
        </w:rPr>
        <w:t>лет</w:t>
      </w:r>
      <w:r w:rsidR="00077835">
        <w:rPr>
          <w:rFonts w:ascii="Times New Roman" w:hAnsi="Times New Roman" w:cs="Times New Roman"/>
          <w:sz w:val="28"/>
          <w:szCs w:val="28"/>
        </w:rPr>
        <w:t>.</w:t>
      </w:r>
      <w:r w:rsidR="00077835" w:rsidRPr="00077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7835"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программа “</w:t>
      </w:r>
      <w:proofErr w:type="spellStart"/>
      <w:r w:rsidR="00077835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="00077835"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направлена на всестороннее развитие ребенка </w:t>
      </w:r>
      <w:r w:rsidR="00077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8-14 </w:t>
      </w:r>
      <w:r w:rsidR="00077835"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лет, социальную адаптацию, развитие коммуникативной и социально успешной личности.</w:t>
      </w:r>
    </w:p>
    <w:p w:rsidR="000503FD" w:rsidRPr="00B00162" w:rsidRDefault="000503FD" w:rsidP="000503F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0162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Режим занятий:</w:t>
      </w:r>
      <w:r w:rsidRPr="00B0016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занятия проводятся два раза в неделю по 2 академических часа</w:t>
      </w:r>
      <w:r w:rsidRPr="00B00162">
        <w:rPr>
          <w:rFonts w:ascii="Times New Roman" w:hAnsi="Times New Roman" w:cs="Times New Roman"/>
          <w:sz w:val="28"/>
          <w:szCs w:val="28"/>
          <w:lang w:eastAsia="ru-RU"/>
        </w:rPr>
        <w:t>.  Продолжительность занятий – 45 минут.</w:t>
      </w:r>
    </w:p>
    <w:p w:rsidR="000503FD" w:rsidRPr="00B00162" w:rsidRDefault="000503FD" w:rsidP="000503F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0162">
        <w:rPr>
          <w:rFonts w:ascii="Times New Roman" w:hAnsi="Times New Roman" w:cs="Times New Roman"/>
          <w:i/>
          <w:sz w:val="28"/>
          <w:szCs w:val="28"/>
          <w:lang w:eastAsia="ru-RU"/>
        </w:rPr>
        <w:t>Форма занятий:</w:t>
      </w:r>
      <w:r w:rsidRPr="00B00162">
        <w:rPr>
          <w:rFonts w:ascii="Times New Roman" w:hAnsi="Times New Roman" w:cs="Times New Roman"/>
          <w:sz w:val="28"/>
          <w:szCs w:val="28"/>
          <w:lang w:eastAsia="ru-RU"/>
        </w:rPr>
        <w:t xml:space="preserve"> индивидуальная и фронтальная.</w:t>
      </w:r>
    </w:p>
    <w:p w:rsidR="000503FD" w:rsidRPr="00B00162" w:rsidRDefault="000503FD" w:rsidP="000503F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0162">
        <w:rPr>
          <w:rFonts w:ascii="Times New Roman" w:hAnsi="Times New Roman" w:cs="Times New Roman"/>
          <w:i/>
          <w:sz w:val="28"/>
          <w:szCs w:val="28"/>
          <w:lang w:eastAsia="ru-RU"/>
        </w:rPr>
        <w:t>Форма организации образовательного процесса</w:t>
      </w:r>
      <w:r w:rsidRPr="00B0016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B00162">
        <w:rPr>
          <w:rFonts w:ascii="Times New Roman" w:hAnsi="Times New Roman" w:cs="Times New Roman"/>
          <w:sz w:val="28"/>
          <w:szCs w:val="28"/>
          <w:lang w:eastAsia="ru-RU"/>
        </w:rPr>
        <w:t>индивидуально-групповая.</w:t>
      </w:r>
    </w:p>
    <w:p w:rsidR="000503FD" w:rsidRPr="00B00162" w:rsidRDefault="000503FD" w:rsidP="000503F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162">
        <w:rPr>
          <w:rFonts w:ascii="Times New Roman" w:hAnsi="Times New Roman" w:cs="Times New Roman"/>
          <w:i/>
          <w:sz w:val="28"/>
          <w:szCs w:val="28"/>
          <w:lang w:eastAsia="ru-RU"/>
        </w:rPr>
        <w:t>Форма проведения занятий:</w:t>
      </w:r>
      <w:r w:rsidRPr="009C3667">
        <w:rPr>
          <w:rFonts w:ascii="Times New Roman" w:eastAsia="Calibri" w:hAnsi="Times New Roman" w:cs="Times New Roman"/>
          <w:sz w:val="28"/>
          <w:szCs w:val="28"/>
        </w:rPr>
        <w:t xml:space="preserve"> практические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теоретические занятия,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дискуссия</w:t>
      </w:r>
      <w:proofErr w:type="gramStart"/>
      <w:r w:rsidRPr="00B00162">
        <w:rPr>
          <w:rFonts w:ascii="Times New Roman" w:hAnsi="Times New Roman" w:cs="Times New Roman"/>
          <w:color w:val="000000"/>
          <w:sz w:val="28"/>
          <w:szCs w:val="28"/>
        </w:rPr>
        <w:t>,в</w:t>
      </w:r>
      <w:proofErr w:type="gramEnd"/>
      <w:r w:rsidRPr="00B00162">
        <w:rPr>
          <w:rFonts w:ascii="Times New Roman" w:hAnsi="Times New Roman" w:cs="Times New Roman"/>
          <w:color w:val="000000"/>
          <w:sz w:val="28"/>
          <w:szCs w:val="28"/>
        </w:rPr>
        <w:t>ыставка</w:t>
      </w:r>
      <w:proofErr w:type="spellEnd"/>
      <w:r w:rsidRPr="00B001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503FD" w:rsidRDefault="000503FD" w:rsidP="000503F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0162">
        <w:rPr>
          <w:rFonts w:ascii="Times New Roman" w:hAnsi="Times New Roman" w:cs="Times New Roman"/>
          <w:i/>
          <w:sz w:val="28"/>
          <w:szCs w:val="28"/>
          <w:lang w:eastAsia="ru-RU"/>
        </w:rPr>
        <w:t>Форма обучения</w:t>
      </w:r>
      <w:r w:rsidRPr="00B00162">
        <w:rPr>
          <w:rFonts w:ascii="Times New Roman" w:hAnsi="Times New Roman" w:cs="Times New Roman"/>
          <w:sz w:val="28"/>
          <w:szCs w:val="28"/>
          <w:lang w:eastAsia="ru-RU"/>
        </w:rPr>
        <w:t xml:space="preserve"> – очная. </w:t>
      </w:r>
      <w:r w:rsidRPr="00B0016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Реализация образовательной программы возможна с применением электронного обучения и дистанционных образовательных технологий</w:t>
      </w:r>
      <w:r w:rsidRPr="00B0016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503FD" w:rsidRDefault="000503FD" w:rsidP="003A1CC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</w:pPr>
      <w:r w:rsidRPr="008402AE"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  <w:t xml:space="preserve">озрастные особенности детей от 8 до 14 </w:t>
      </w:r>
      <w:r w:rsidRPr="008402AE"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  <w:t>лет.</w:t>
      </w:r>
    </w:p>
    <w:p w:rsidR="000503FD" w:rsidRPr="000503FD" w:rsidRDefault="000503FD" w:rsidP="003A1CC9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0503FD">
        <w:rPr>
          <w:color w:val="000000"/>
          <w:sz w:val="28"/>
          <w:szCs w:val="28"/>
        </w:rPr>
        <w:t xml:space="preserve">В этом возрасте у детей появляется стремление выделиться, обратить на себя внимание. Девочки стараются красиво выглядеть, наносят яркий макияж, </w:t>
      </w:r>
      <w:r w:rsidRPr="000503FD">
        <w:rPr>
          <w:color w:val="000000"/>
          <w:sz w:val="28"/>
          <w:szCs w:val="28"/>
        </w:rPr>
        <w:lastRenderedPageBreak/>
        <w:t xml:space="preserve">любят носить украшения. Стремление выглядеть неординарно вызывает у детей желание изготовления собственных украшений. Это вызывает у подруг чувство восхищения и некоторой зависти, а у самого ребенка чувство гордости и самовыражения. У детей формируется волевое поведение, целеустремленность, поэтому занятия в кружке дают детям возможность доводить дело до конца, добиваться поставленной </w:t>
      </w:r>
      <w:proofErr w:type="spellStart"/>
      <w:r w:rsidRPr="000503FD">
        <w:rPr>
          <w:color w:val="000000"/>
          <w:sz w:val="28"/>
          <w:szCs w:val="28"/>
        </w:rPr>
        <w:t>цели</w:t>
      </w:r>
      <w:proofErr w:type="gramStart"/>
      <w:r w:rsidRPr="000503FD">
        <w:rPr>
          <w:color w:val="000000"/>
          <w:sz w:val="28"/>
          <w:szCs w:val="28"/>
        </w:rPr>
        <w:t>.В</w:t>
      </w:r>
      <w:proofErr w:type="spellEnd"/>
      <w:proofErr w:type="gramEnd"/>
      <w:r w:rsidRPr="000503FD">
        <w:rPr>
          <w:color w:val="000000"/>
          <w:sz w:val="28"/>
          <w:szCs w:val="28"/>
        </w:rPr>
        <w:t xml:space="preserve"> этом возрасте ребенок все еще склонен к фантазиям и воображениям, что позволяет развивать в детях творческие возможности, дети могут создавать свои уникальные работы.</w:t>
      </w:r>
      <w:r w:rsidR="0018061A">
        <w:rPr>
          <w:color w:val="000000"/>
          <w:sz w:val="28"/>
          <w:szCs w:val="28"/>
        </w:rPr>
        <w:t xml:space="preserve"> </w:t>
      </w:r>
      <w:r w:rsidRPr="000503FD">
        <w:rPr>
          <w:color w:val="000000"/>
          <w:sz w:val="28"/>
          <w:szCs w:val="28"/>
        </w:rPr>
        <w:t xml:space="preserve">На занятиях по </w:t>
      </w:r>
      <w:proofErr w:type="spellStart"/>
      <w:r w:rsidRPr="000503FD">
        <w:rPr>
          <w:color w:val="000000"/>
          <w:sz w:val="28"/>
          <w:szCs w:val="28"/>
        </w:rPr>
        <w:t>бисероплетению</w:t>
      </w:r>
      <w:proofErr w:type="spellEnd"/>
      <w:r w:rsidRPr="000503FD">
        <w:rPr>
          <w:color w:val="000000"/>
          <w:sz w:val="28"/>
          <w:szCs w:val="28"/>
        </w:rPr>
        <w:t xml:space="preserve"> продуктивно решается проблема дифференцированного подхода к каждому ребенку.</w:t>
      </w:r>
    </w:p>
    <w:p w:rsidR="000503FD" w:rsidRPr="003A1CC9" w:rsidRDefault="00D14BCB" w:rsidP="00D14BCB">
      <w:pPr>
        <w:pStyle w:val="a9"/>
        <w:numPr>
          <w:ilvl w:val="1"/>
          <w:numId w:val="22"/>
        </w:num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970BE1" w:rsidRPr="00A72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программы.</w:t>
      </w:r>
    </w:p>
    <w:p w:rsidR="003446E3" w:rsidRDefault="003446E3" w:rsidP="003A1C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0BE1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познакомить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 технологическими операциями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бисероплетения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Развивать интерес детей самостоятельно создавать изделия из бисера, пользоваться схемами и самим создавать их. Развивать эстетический вкус, внимание, терпение в работе, чувство коллективизма. </w:t>
      </w:r>
    </w:p>
    <w:p w:rsidR="003446E3" w:rsidRDefault="003446E3" w:rsidP="00D14BCB">
      <w:pPr>
        <w:pStyle w:val="a3"/>
        <w:numPr>
          <w:ilvl w:val="1"/>
          <w:numId w:val="2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6E3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BC6F45" w:rsidRPr="003A1CC9" w:rsidRDefault="00BC6F45" w:rsidP="00AB7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CC9">
        <w:rPr>
          <w:rFonts w:ascii="Times New Roman" w:hAnsi="Times New Roman" w:cs="Times New Roman"/>
          <w:sz w:val="28"/>
          <w:szCs w:val="28"/>
        </w:rPr>
        <w:t>Образовательные</w:t>
      </w:r>
      <w:r w:rsidR="00EB333B" w:rsidRPr="003A1CC9">
        <w:rPr>
          <w:rFonts w:ascii="Times New Roman" w:hAnsi="Times New Roman" w:cs="Times New Roman"/>
          <w:sz w:val="28"/>
          <w:szCs w:val="28"/>
        </w:rPr>
        <w:t>:</w:t>
      </w:r>
    </w:p>
    <w:p w:rsidR="00EB333B" w:rsidRPr="003A1CC9" w:rsidRDefault="00767346" w:rsidP="00AB7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CC9">
        <w:rPr>
          <w:rFonts w:ascii="Times New Roman" w:hAnsi="Times New Roman" w:cs="Times New Roman"/>
          <w:sz w:val="28"/>
          <w:szCs w:val="28"/>
        </w:rPr>
        <w:t>- у</w:t>
      </w:r>
      <w:r w:rsidR="00EB333B" w:rsidRPr="003A1CC9">
        <w:rPr>
          <w:rFonts w:ascii="Times New Roman" w:hAnsi="Times New Roman" w:cs="Times New Roman"/>
          <w:sz w:val="28"/>
          <w:szCs w:val="28"/>
        </w:rPr>
        <w:t xml:space="preserve">глубить и расширить знания об истории и развитии </w:t>
      </w:r>
      <w:proofErr w:type="spellStart"/>
      <w:r w:rsidR="00EB333B" w:rsidRPr="003A1CC9">
        <w:rPr>
          <w:rFonts w:ascii="Times New Roman" w:hAnsi="Times New Roman" w:cs="Times New Roman"/>
          <w:sz w:val="28"/>
          <w:szCs w:val="28"/>
        </w:rPr>
        <w:t>бисерплетения</w:t>
      </w:r>
      <w:proofErr w:type="spellEnd"/>
      <w:r w:rsidR="00EB333B" w:rsidRPr="003A1CC9">
        <w:rPr>
          <w:rFonts w:ascii="Times New Roman" w:hAnsi="Times New Roman" w:cs="Times New Roman"/>
          <w:sz w:val="28"/>
          <w:szCs w:val="28"/>
        </w:rPr>
        <w:t>;</w:t>
      </w:r>
    </w:p>
    <w:p w:rsidR="00EB333B" w:rsidRPr="003A1CC9" w:rsidRDefault="00767346" w:rsidP="00AB7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CC9">
        <w:rPr>
          <w:rFonts w:ascii="Times New Roman" w:hAnsi="Times New Roman" w:cs="Times New Roman"/>
          <w:sz w:val="28"/>
          <w:szCs w:val="28"/>
        </w:rPr>
        <w:t>- ф</w:t>
      </w:r>
      <w:r w:rsidR="00EB333B" w:rsidRPr="003A1CC9">
        <w:rPr>
          <w:rFonts w:ascii="Times New Roman" w:hAnsi="Times New Roman" w:cs="Times New Roman"/>
          <w:sz w:val="28"/>
          <w:szCs w:val="28"/>
        </w:rPr>
        <w:t xml:space="preserve">ормировать знания по основам композиции, </w:t>
      </w:r>
      <w:proofErr w:type="spellStart"/>
      <w:r w:rsidR="00EB333B" w:rsidRPr="003A1CC9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EB333B" w:rsidRPr="003A1CC9">
        <w:rPr>
          <w:rFonts w:ascii="Times New Roman" w:hAnsi="Times New Roman" w:cs="Times New Roman"/>
          <w:sz w:val="28"/>
          <w:szCs w:val="28"/>
        </w:rPr>
        <w:t xml:space="preserve"> и материаловедения;</w:t>
      </w:r>
    </w:p>
    <w:p w:rsidR="00EB333B" w:rsidRPr="003A1CC9" w:rsidRDefault="00767346" w:rsidP="00AB7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CC9">
        <w:rPr>
          <w:rFonts w:ascii="Times New Roman" w:hAnsi="Times New Roman" w:cs="Times New Roman"/>
          <w:sz w:val="28"/>
          <w:szCs w:val="28"/>
        </w:rPr>
        <w:t>- о</w:t>
      </w:r>
      <w:r w:rsidR="00EB333B" w:rsidRPr="003A1CC9">
        <w:rPr>
          <w:rFonts w:ascii="Times New Roman" w:hAnsi="Times New Roman" w:cs="Times New Roman"/>
          <w:sz w:val="28"/>
          <w:szCs w:val="28"/>
        </w:rPr>
        <w:t xml:space="preserve">своить технику </w:t>
      </w:r>
      <w:proofErr w:type="spellStart"/>
      <w:r w:rsidR="00EB333B" w:rsidRPr="003A1CC9">
        <w:rPr>
          <w:rFonts w:ascii="Times New Roman" w:hAnsi="Times New Roman" w:cs="Times New Roman"/>
          <w:sz w:val="28"/>
          <w:szCs w:val="28"/>
        </w:rPr>
        <w:t>бисероплетения</w:t>
      </w:r>
      <w:proofErr w:type="spellEnd"/>
      <w:r w:rsidR="00EB333B" w:rsidRPr="003A1CC9">
        <w:rPr>
          <w:rFonts w:ascii="Times New Roman" w:hAnsi="Times New Roman" w:cs="Times New Roman"/>
          <w:sz w:val="28"/>
          <w:szCs w:val="28"/>
        </w:rPr>
        <w:t>.</w:t>
      </w:r>
    </w:p>
    <w:p w:rsidR="00EB333B" w:rsidRPr="003A1CC9" w:rsidRDefault="00EB333B" w:rsidP="00AB7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CC9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EB333B" w:rsidRPr="003A1CC9" w:rsidRDefault="00767346" w:rsidP="00AB7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CC9">
        <w:rPr>
          <w:rFonts w:ascii="Times New Roman" w:hAnsi="Times New Roman" w:cs="Times New Roman"/>
          <w:sz w:val="28"/>
          <w:szCs w:val="28"/>
        </w:rPr>
        <w:t>- ф</w:t>
      </w:r>
      <w:r w:rsidR="00EB333B" w:rsidRPr="003A1CC9">
        <w:rPr>
          <w:rFonts w:ascii="Times New Roman" w:hAnsi="Times New Roman" w:cs="Times New Roman"/>
          <w:sz w:val="28"/>
          <w:szCs w:val="28"/>
        </w:rPr>
        <w:t>ормировать эстетический и художественный вкус;</w:t>
      </w:r>
    </w:p>
    <w:p w:rsidR="00EB333B" w:rsidRPr="003A1CC9" w:rsidRDefault="00767346" w:rsidP="00AB7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CC9">
        <w:rPr>
          <w:rFonts w:ascii="Times New Roman" w:hAnsi="Times New Roman" w:cs="Times New Roman"/>
          <w:sz w:val="28"/>
          <w:szCs w:val="28"/>
        </w:rPr>
        <w:t>- с</w:t>
      </w:r>
      <w:r w:rsidR="00EB333B" w:rsidRPr="003A1CC9">
        <w:rPr>
          <w:rFonts w:ascii="Times New Roman" w:hAnsi="Times New Roman" w:cs="Times New Roman"/>
          <w:sz w:val="28"/>
          <w:szCs w:val="28"/>
        </w:rPr>
        <w:t>пособствовать развитию моторики рук;</w:t>
      </w:r>
    </w:p>
    <w:p w:rsidR="00EB333B" w:rsidRPr="003A1CC9" w:rsidRDefault="00767346" w:rsidP="00AB7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CC9">
        <w:rPr>
          <w:rFonts w:ascii="Times New Roman" w:hAnsi="Times New Roman" w:cs="Times New Roman"/>
          <w:sz w:val="28"/>
          <w:szCs w:val="28"/>
        </w:rPr>
        <w:t>- р</w:t>
      </w:r>
      <w:r w:rsidR="00EB333B" w:rsidRPr="003A1CC9">
        <w:rPr>
          <w:rFonts w:ascii="Times New Roman" w:hAnsi="Times New Roman" w:cs="Times New Roman"/>
          <w:sz w:val="28"/>
          <w:szCs w:val="28"/>
        </w:rPr>
        <w:t>азвивать глазомер;</w:t>
      </w:r>
    </w:p>
    <w:p w:rsidR="00EB333B" w:rsidRPr="003A1CC9" w:rsidRDefault="00767346" w:rsidP="00AB7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CC9">
        <w:rPr>
          <w:rFonts w:ascii="Times New Roman" w:hAnsi="Times New Roman" w:cs="Times New Roman"/>
          <w:sz w:val="28"/>
          <w:szCs w:val="28"/>
        </w:rPr>
        <w:t>- р</w:t>
      </w:r>
      <w:r w:rsidR="00EB333B" w:rsidRPr="003A1CC9">
        <w:rPr>
          <w:rFonts w:ascii="Times New Roman" w:hAnsi="Times New Roman" w:cs="Times New Roman"/>
          <w:sz w:val="28"/>
          <w:szCs w:val="28"/>
        </w:rPr>
        <w:t>азвивать образное мышление, внимание, фантазию;</w:t>
      </w:r>
    </w:p>
    <w:p w:rsidR="00EB333B" w:rsidRPr="003A1CC9" w:rsidRDefault="00767346" w:rsidP="00AB7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CC9">
        <w:rPr>
          <w:rFonts w:ascii="Times New Roman" w:hAnsi="Times New Roman" w:cs="Times New Roman"/>
          <w:sz w:val="28"/>
          <w:szCs w:val="28"/>
        </w:rPr>
        <w:t>- р</w:t>
      </w:r>
      <w:r w:rsidR="00EB333B" w:rsidRPr="003A1CC9">
        <w:rPr>
          <w:rFonts w:ascii="Times New Roman" w:hAnsi="Times New Roman" w:cs="Times New Roman"/>
          <w:sz w:val="28"/>
          <w:szCs w:val="28"/>
        </w:rPr>
        <w:t>азвивать творческие способности.</w:t>
      </w:r>
    </w:p>
    <w:p w:rsidR="00EB333B" w:rsidRPr="003A1CC9" w:rsidRDefault="00EB333B" w:rsidP="00AB7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CC9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EB333B" w:rsidRPr="003A1CC9" w:rsidRDefault="00970BE1" w:rsidP="00AB7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CC9">
        <w:rPr>
          <w:rFonts w:ascii="Times New Roman" w:hAnsi="Times New Roman" w:cs="Times New Roman"/>
          <w:sz w:val="28"/>
          <w:szCs w:val="28"/>
        </w:rPr>
        <w:t>-</w:t>
      </w:r>
      <w:r w:rsidR="00EB333B" w:rsidRPr="003A1CC9">
        <w:rPr>
          <w:rFonts w:ascii="Times New Roman" w:hAnsi="Times New Roman" w:cs="Times New Roman"/>
          <w:sz w:val="28"/>
          <w:szCs w:val="28"/>
        </w:rPr>
        <w:t>Привить интерес к культуре своей Родины, к истокам народного творчества, эстетическое отношение к действительности;</w:t>
      </w:r>
    </w:p>
    <w:p w:rsidR="00EB333B" w:rsidRPr="003A1CC9" w:rsidRDefault="00970BE1" w:rsidP="00AB7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CC9">
        <w:rPr>
          <w:rFonts w:ascii="Times New Roman" w:hAnsi="Times New Roman" w:cs="Times New Roman"/>
          <w:sz w:val="28"/>
          <w:szCs w:val="28"/>
        </w:rPr>
        <w:t>-</w:t>
      </w:r>
      <w:r w:rsidR="00EB333B" w:rsidRPr="003A1CC9">
        <w:rPr>
          <w:rFonts w:ascii="Times New Roman" w:hAnsi="Times New Roman" w:cs="Times New Roman"/>
          <w:sz w:val="28"/>
          <w:szCs w:val="28"/>
        </w:rPr>
        <w:t>Воспитать трудолюбие, аккуратность, усидчивость, терпение, умение довести начатое до конца;</w:t>
      </w:r>
    </w:p>
    <w:p w:rsidR="00EB333B" w:rsidRPr="003A1CC9" w:rsidRDefault="00970BE1" w:rsidP="00AB7A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CC9">
        <w:rPr>
          <w:rFonts w:ascii="Times New Roman" w:hAnsi="Times New Roman" w:cs="Times New Roman"/>
          <w:sz w:val="28"/>
          <w:szCs w:val="28"/>
        </w:rPr>
        <w:t>-</w:t>
      </w:r>
      <w:r w:rsidR="00EB333B" w:rsidRPr="003A1CC9">
        <w:rPr>
          <w:rFonts w:ascii="Times New Roman" w:hAnsi="Times New Roman" w:cs="Times New Roman"/>
          <w:sz w:val="28"/>
          <w:szCs w:val="28"/>
        </w:rPr>
        <w:t>Способствовать проявлению взаимопомощи, участия, чуткости, доброты.</w:t>
      </w:r>
    </w:p>
    <w:p w:rsidR="003356BE" w:rsidRPr="003A1CC9" w:rsidRDefault="003356BE" w:rsidP="00D14BCB">
      <w:pPr>
        <w:pStyle w:val="ac"/>
        <w:numPr>
          <w:ilvl w:val="1"/>
          <w:numId w:val="22"/>
        </w:numPr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Планируемые </w:t>
      </w:r>
      <w:r w:rsidRPr="001C2DAD">
        <w:rPr>
          <w:b/>
          <w:sz w:val="28"/>
          <w:szCs w:val="28"/>
        </w:rPr>
        <w:t>результаты.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rStyle w:val="ad"/>
          <w:color w:val="000000"/>
          <w:sz w:val="28"/>
          <w:szCs w:val="28"/>
          <w:u w:val="single"/>
        </w:rPr>
        <w:t>Личностными результатами</w:t>
      </w:r>
      <w:r w:rsidRPr="00F03E56">
        <w:rPr>
          <w:color w:val="000000"/>
          <w:sz w:val="28"/>
          <w:szCs w:val="28"/>
        </w:rPr>
        <w:t> освоения программы являются: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проявление познавательных интересов и активности в данной области деятельности;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 xml:space="preserve">- развитие трудолюбия и ответственности </w:t>
      </w:r>
      <w:r>
        <w:rPr>
          <w:color w:val="000000"/>
          <w:sz w:val="28"/>
          <w:szCs w:val="28"/>
        </w:rPr>
        <w:t>за качество своей деятельности;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F03E56">
        <w:rPr>
          <w:rStyle w:val="ad"/>
          <w:color w:val="000000"/>
          <w:sz w:val="28"/>
          <w:szCs w:val="28"/>
          <w:u w:val="single"/>
        </w:rPr>
        <w:t>Метапредметными</w:t>
      </w:r>
      <w:proofErr w:type="spellEnd"/>
      <w:r w:rsidRPr="00F03E56">
        <w:rPr>
          <w:rStyle w:val="ad"/>
          <w:color w:val="000000"/>
          <w:sz w:val="28"/>
          <w:szCs w:val="28"/>
          <w:u w:val="single"/>
        </w:rPr>
        <w:t xml:space="preserve"> результатами</w:t>
      </w:r>
      <w:r w:rsidRPr="00F03E56">
        <w:rPr>
          <w:color w:val="000000"/>
          <w:sz w:val="28"/>
          <w:szCs w:val="28"/>
        </w:rPr>
        <w:t> освоения являются: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планирование процесса познавательно-трудовой деятельности;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определение способов решения учебной или трудовой задачи на основе заданных алгоритмов.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проявление нестандартного подхода к решению учебных и практических задач в процессе моделирования изделия или технологического процесса;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lastRenderedPageBreak/>
        <w:t>- самостоятельная организация и выполнение различных творческих работ по созданию изделий;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согласование и координация совместной познавательно-трудовой деятельности с другими ее участниками;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объективное оценивание вклада своей познавательно-трудовой деятельности в решение общих задач коллектива;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соблюдение норм и правил безопасности познавательно-трудовой деятельности и созидательного труда.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rStyle w:val="ad"/>
          <w:color w:val="000000"/>
          <w:sz w:val="28"/>
          <w:szCs w:val="28"/>
          <w:u w:val="single"/>
        </w:rPr>
        <w:t>Предметными результатами</w:t>
      </w:r>
      <w:r w:rsidRPr="00F03E56">
        <w:rPr>
          <w:color w:val="000000"/>
          <w:sz w:val="28"/>
          <w:szCs w:val="28"/>
        </w:rPr>
        <w:t> освоения являются: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1. </w:t>
      </w:r>
      <w:r w:rsidRPr="00F03E56">
        <w:rPr>
          <w:i/>
          <w:iCs/>
          <w:color w:val="000000"/>
          <w:sz w:val="28"/>
          <w:szCs w:val="28"/>
        </w:rPr>
        <w:t>В познавательной сфере: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оценка свойств бисера</w:t>
      </w:r>
      <w:r w:rsidRPr="00F03E56">
        <w:rPr>
          <w:color w:val="000000"/>
          <w:sz w:val="28"/>
          <w:szCs w:val="28"/>
        </w:rPr>
        <w:t xml:space="preserve"> и областей их применения;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владение знаками и методами чтения и способами графического представления технической и технологической информации;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2. </w:t>
      </w:r>
      <w:r w:rsidRPr="00F03E56">
        <w:rPr>
          <w:i/>
          <w:iCs/>
          <w:color w:val="000000"/>
          <w:sz w:val="28"/>
          <w:szCs w:val="28"/>
        </w:rPr>
        <w:t>В трудовой сфере: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планирование технологического процесса и процесса труда;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подбор материалов с учетом характера объекта труда и технологии;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подбор инструментов и оборудования с учетом требований технологии;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соблюдение норм и правил безопасности труда и пожарной безопасности;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документирование результатов труда и проектной деятельности;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3. </w:t>
      </w:r>
      <w:r w:rsidRPr="00F03E56">
        <w:rPr>
          <w:i/>
          <w:iCs/>
          <w:color w:val="000000"/>
          <w:sz w:val="28"/>
          <w:szCs w:val="28"/>
        </w:rPr>
        <w:t>В мотивационной сфере: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оценивание своей способности и готовности к труду в конкретной деятельности;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стремление к экономии и бережливости в расходовании времени, материалов, денежных средств и труда.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4. </w:t>
      </w:r>
      <w:r w:rsidRPr="00F03E56">
        <w:rPr>
          <w:i/>
          <w:iCs/>
          <w:color w:val="000000"/>
          <w:sz w:val="28"/>
          <w:szCs w:val="28"/>
        </w:rPr>
        <w:t>В эстетической сфере: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дизайнерское проектирование изделия;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моделирование художественного оформления объекта труда;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i/>
          <w:iCs/>
          <w:color w:val="000000"/>
          <w:sz w:val="28"/>
          <w:szCs w:val="28"/>
        </w:rPr>
        <w:t>5. В коммуникативной сфере: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формирование рабочей группы для выполнения проекта с учетом общности интересов возможностей будущих членов коллектива;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публичная презентация и защита проекта изделия;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6. </w:t>
      </w:r>
      <w:r w:rsidRPr="00F03E56">
        <w:rPr>
          <w:i/>
          <w:iCs/>
          <w:color w:val="000000"/>
          <w:sz w:val="28"/>
          <w:szCs w:val="28"/>
        </w:rPr>
        <w:t>В психофизической сфере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развитие способностей к моторике и координации движений рук при работе с ручными инструментами и материалами;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достижение необходимой точности движений при выполнении различных технологических операций;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соблюдение требуемой величины усилия, прикладываемого к инструменту с учетом технологических требований;</w:t>
      </w:r>
    </w:p>
    <w:p w:rsidR="003356BE" w:rsidRPr="00F03E56" w:rsidRDefault="003356BE" w:rsidP="003356BE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3E56">
        <w:rPr>
          <w:color w:val="000000"/>
          <w:sz w:val="28"/>
          <w:szCs w:val="28"/>
        </w:rPr>
        <w:t>- сочетание образного и логического мышления в процессе проектной деятельности.</w:t>
      </w:r>
    </w:p>
    <w:p w:rsidR="00D14BCB" w:rsidRPr="00092FB5" w:rsidRDefault="00970BE1" w:rsidP="00D14BCB">
      <w:pPr>
        <w:pStyle w:val="a9"/>
        <w:spacing w:line="240" w:lineRule="auto"/>
        <w:ind w:left="27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BCB"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="00D14BCB"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3"/>
        <w:gridCol w:w="3168"/>
        <w:gridCol w:w="2776"/>
        <w:gridCol w:w="2835"/>
      </w:tblGrid>
      <w:tr w:rsidR="00D14BCB" w:rsidTr="00603618">
        <w:tc>
          <w:tcPr>
            <w:tcW w:w="543" w:type="dxa"/>
          </w:tcPr>
          <w:p w:rsidR="00D14BCB" w:rsidRPr="00FB72EA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2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68" w:type="dxa"/>
          </w:tcPr>
          <w:p w:rsidR="00D14BCB" w:rsidRPr="00FB72EA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2E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776" w:type="dxa"/>
          </w:tcPr>
          <w:p w:rsidR="00D14BCB" w:rsidRPr="00FB72EA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835" w:type="dxa"/>
          </w:tcPr>
          <w:p w:rsidR="00D14BCB" w:rsidRPr="00FB72EA" w:rsidRDefault="00D14BCB" w:rsidP="0060361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D14BCB" w:rsidTr="00603618">
        <w:tc>
          <w:tcPr>
            <w:tcW w:w="543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8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Техника безопасности. </w:t>
            </w:r>
          </w:p>
        </w:tc>
        <w:tc>
          <w:tcPr>
            <w:tcW w:w="2776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Виды и способы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низания бисера, стекляруса, рубки.</w:t>
            </w:r>
          </w:p>
        </w:tc>
        <w:tc>
          <w:tcPr>
            <w:tcW w:w="2835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4BCB" w:rsidRPr="00F01143" w:rsidRDefault="00D14BCB" w:rsidP="00603618">
            <w:pPr>
              <w:ind w:firstLine="708"/>
            </w:pPr>
            <w:r>
              <w:lastRenderedPageBreak/>
              <w:t>-</w:t>
            </w:r>
          </w:p>
        </w:tc>
      </w:tr>
      <w:tr w:rsidR="00D14BCB" w:rsidTr="00603618">
        <w:tc>
          <w:tcPr>
            <w:tcW w:w="543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68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Сложное плетение бижутерии с рисунком. </w:t>
            </w:r>
          </w:p>
        </w:tc>
        <w:tc>
          <w:tcPr>
            <w:tcW w:w="2776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Многорядные изделия. Особенности плетения. Разбор и зарисовка схемы. Этапы выполнения работы. Подбор цветовой гаммы.</w:t>
            </w:r>
          </w:p>
        </w:tc>
        <w:tc>
          <w:tcPr>
            <w:tcW w:w="2835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Зарисовка схем бижутерии. Плетение бижутерии по схеме.</w:t>
            </w:r>
          </w:p>
        </w:tc>
      </w:tr>
      <w:tr w:rsidR="00D14BCB" w:rsidTr="00603618">
        <w:tc>
          <w:tcPr>
            <w:tcW w:w="543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68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Плетение объемных игрушек квадратным плетением. </w:t>
            </w:r>
          </w:p>
        </w:tc>
        <w:tc>
          <w:tcPr>
            <w:tcW w:w="2776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и особенности квадратного плетения. Разбор схемы. Подбор цветовой гаммы.</w:t>
            </w:r>
          </w:p>
        </w:tc>
        <w:tc>
          <w:tcPr>
            <w:tcW w:w="2835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Плетение  животных (по выбору) квадратным плетением</w:t>
            </w:r>
          </w:p>
        </w:tc>
      </w:tr>
      <w:tr w:rsidR="00D14BCB" w:rsidTr="00603618">
        <w:tc>
          <w:tcPr>
            <w:tcW w:w="543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68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Новому году. </w:t>
            </w:r>
          </w:p>
        </w:tc>
        <w:tc>
          <w:tcPr>
            <w:tcW w:w="2776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праздника. Новогодние традиции и украшения к празднику.</w:t>
            </w:r>
          </w:p>
        </w:tc>
        <w:tc>
          <w:tcPr>
            <w:tcW w:w="2835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«Рождественской открытки, игрушки» и украшений для кабинета.</w:t>
            </w:r>
          </w:p>
        </w:tc>
      </w:tr>
      <w:tr w:rsidR="00D14BCB" w:rsidTr="00603618">
        <w:tc>
          <w:tcPr>
            <w:tcW w:w="543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68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Вышивка бисером. </w:t>
            </w:r>
          </w:p>
        </w:tc>
        <w:tc>
          <w:tcPr>
            <w:tcW w:w="2776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и инструменты. Выбор рисунка. Основные приемы вышивки.</w:t>
            </w:r>
          </w:p>
        </w:tc>
        <w:tc>
          <w:tcPr>
            <w:tcW w:w="2835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Вышивка по канве. Способы наращивания и закрепления нити. Вышивка картины размером 10х15 см.</w:t>
            </w:r>
          </w:p>
        </w:tc>
      </w:tr>
      <w:tr w:rsidR="00D14BCB" w:rsidTr="00603618">
        <w:tc>
          <w:tcPr>
            <w:tcW w:w="543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68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Оплетение предмета.</w:t>
            </w:r>
          </w:p>
        </w:tc>
        <w:tc>
          <w:tcPr>
            <w:tcW w:w="2776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ажурного оплетения с элементами усложнения. Особенности плетения.</w:t>
            </w:r>
          </w:p>
        </w:tc>
        <w:tc>
          <w:tcPr>
            <w:tcW w:w="2835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Оплетение пасхального яйца. Разбор и зарисовка схем.</w:t>
            </w:r>
          </w:p>
        </w:tc>
      </w:tr>
      <w:tr w:rsidR="00D14BCB" w:rsidTr="00603618">
        <w:tc>
          <w:tcPr>
            <w:tcW w:w="543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68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декоративного панно. </w:t>
            </w:r>
          </w:p>
        </w:tc>
        <w:tc>
          <w:tcPr>
            <w:tcW w:w="2776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Эскизы панно. Выбор элементов декорации. Композиционные решения. Подбор цветовой гаммы. Зарисовка схем.</w:t>
            </w:r>
          </w:p>
        </w:tc>
        <w:tc>
          <w:tcPr>
            <w:tcW w:w="2835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декоративного панно с применением изделий из бисера.</w:t>
            </w:r>
          </w:p>
        </w:tc>
      </w:tr>
      <w:tr w:rsidR="00D14BCB" w:rsidTr="00603618">
        <w:tc>
          <w:tcPr>
            <w:tcW w:w="543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68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итоговая работа. </w:t>
            </w:r>
          </w:p>
        </w:tc>
        <w:tc>
          <w:tcPr>
            <w:tcW w:w="2776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техники изготовления изделия. Составление композиции.</w:t>
            </w:r>
          </w:p>
        </w:tc>
        <w:tc>
          <w:tcPr>
            <w:tcW w:w="2835" w:type="dxa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изделия из бисера. Выполнение и оформление работы.</w:t>
            </w:r>
          </w:p>
        </w:tc>
      </w:tr>
    </w:tbl>
    <w:p w:rsidR="006431BD" w:rsidRDefault="006431BD" w:rsidP="00D14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37B" w:rsidRPr="0020337B" w:rsidRDefault="0020337B" w:rsidP="002033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3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№ 2. Комплекс организационно-педагогических условий</w:t>
      </w:r>
    </w:p>
    <w:p w:rsidR="0020337B" w:rsidRPr="0020337B" w:rsidRDefault="0020337B" w:rsidP="0020337B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33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2.1. Календарный учебный график </w:t>
      </w:r>
    </w:p>
    <w:p w:rsidR="0020337B" w:rsidRDefault="0020337B" w:rsidP="00DE1A69">
      <w:pPr>
        <w:spacing w:after="0" w:line="240" w:lineRule="auto"/>
        <w:ind w:left="666" w:right="67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356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200"/>
        <w:gridCol w:w="1059"/>
        <w:gridCol w:w="1059"/>
        <w:gridCol w:w="1058"/>
        <w:gridCol w:w="728"/>
        <w:gridCol w:w="709"/>
        <w:gridCol w:w="850"/>
        <w:gridCol w:w="1418"/>
        <w:gridCol w:w="992"/>
      </w:tblGrid>
      <w:tr w:rsidR="0020337B" w:rsidRPr="0020337B" w:rsidTr="00603618">
        <w:trPr>
          <w:trHeight w:val="161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0337B" w:rsidRPr="0020337B" w:rsidRDefault="0020337B" w:rsidP="0020337B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2033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п</w:t>
            </w:r>
            <w:proofErr w:type="gramEnd"/>
            <w:r w:rsidRPr="002033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0337B" w:rsidRPr="0020337B" w:rsidRDefault="0020337B" w:rsidP="0020337B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Год обучения, уровень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0337B" w:rsidRPr="0020337B" w:rsidRDefault="0020337B" w:rsidP="0020337B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начала занятий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0337B" w:rsidRPr="0020337B" w:rsidRDefault="0020337B" w:rsidP="0020337B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0337B" w:rsidRPr="0020337B" w:rsidRDefault="0020337B" w:rsidP="0020337B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0337B" w:rsidRPr="0020337B" w:rsidRDefault="0020337B" w:rsidP="0020337B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0337B" w:rsidRPr="0020337B" w:rsidRDefault="0020337B" w:rsidP="0020337B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0337B" w:rsidRPr="0020337B" w:rsidRDefault="0020337B" w:rsidP="0020337B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0337B" w:rsidRPr="0020337B" w:rsidRDefault="0020337B" w:rsidP="0020337B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Нерабочие праздничные 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20337B" w:rsidRPr="0020337B" w:rsidRDefault="0020337B" w:rsidP="0020337B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Сроки проведения промежуточной аттестации</w:t>
            </w:r>
          </w:p>
        </w:tc>
      </w:tr>
      <w:tr w:rsidR="0020337B" w:rsidRPr="0020337B" w:rsidTr="00603618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0337B" w:rsidRPr="0020337B" w:rsidRDefault="0020337B" w:rsidP="0020337B">
            <w:pPr>
              <w:autoSpaceDN w:val="0"/>
              <w:spacing w:line="240" w:lineRule="auto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1.</w:t>
            </w:r>
          </w:p>
          <w:p w:rsidR="0020337B" w:rsidRPr="0020337B" w:rsidRDefault="0020337B" w:rsidP="0020337B">
            <w:pPr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 w:rsidRPr="0020337B"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0337B" w:rsidRPr="0020337B" w:rsidRDefault="0020337B" w:rsidP="0020337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0337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:rsidR="0020337B" w:rsidRPr="0020337B" w:rsidRDefault="0020337B" w:rsidP="0020337B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20337B" w:rsidRPr="0020337B" w:rsidRDefault="0020337B" w:rsidP="0020337B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0337B" w:rsidRPr="0020337B" w:rsidRDefault="0020337B" w:rsidP="0020337B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0337B" w:rsidRPr="0020337B" w:rsidRDefault="0020337B" w:rsidP="0020337B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0337B" w:rsidRPr="0020337B" w:rsidRDefault="0020337B" w:rsidP="0020337B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0337B" w:rsidRPr="0020337B" w:rsidRDefault="0020337B" w:rsidP="0020337B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0337B" w:rsidRPr="0020337B" w:rsidRDefault="0020337B" w:rsidP="0020337B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0337B" w:rsidRPr="0020337B" w:rsidRDefault="0020337B" w:rsidP="0020337B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0337B" w:rsidRPr="0020337B" w:rsidRDefault="0020337B" w:rsidP="0020337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0337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20337B" w:rsidRPr="0020337B" w:rsidRDefault="0020337B" w:rsidP="0020337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0337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20337B" w:rsidRPr="0020337B" w:rsidRDefault="0020337B" w:rsidP="0020337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0337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20337B" w:rsidRPr="0020337B" w:rsidRDefault="0020337B" w:rsidP="0020337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0337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20337B" w:rsidRPr="0020337B" w:rsidRDefault="0020337B" w:rsidP="0020337B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20337B" w:rsidRPr="0020337B" w:rsidRDefault="0020337B" w:rsidP="0020337B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0337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20337B" w:rsidRPr="0020337B" w:rsidRDefault="0020337B" w:rsidP="0020337B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20337B" w:rsidRPr="0020337B" w:rsidRDefault="0020337B" w:rsidP="0020337B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20337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20337B" w:rsidRPr="0020337B" w:rsidRDefault="0020337B" w:rsidP="0020337B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20337B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</w:tbl>
    <w:p w:rsidR="00DE1A69" w:rsidRPr="002638FA" w:rsidRDefault="00DE1A69" w:rsidP="00DE1A69">
      <w:pPr>
        <w:spacing w:after="5" w:line="271" w:lineRule="auto"/>
        <w:ind w:right="1" w:firstLine="709"/>
        <w:jc w:val="right"/>
        <w:rPr>
          <w:rFonts w:ascii="Times New Roman" w:eastAsia="Times New Roman" w:hAnsi="Times New Roman" w:cs="Times New Roman"/>
          <w:i/>
          <w:color w:val="000000"/>
        </w:rPr>
      </w:pPr>
    </w:p>
    <w:p w:rsidR="00DE1A69" w:rsidRDefault="00DE1A69" w:rsidP="006431B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14BCB" w:rsidRDefault="0020337B" w:rsidP="00D14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C312E9">
        <w:rPr>
          <w:rFonts w:ascii="Times New Roman" w:hAnsi="Times New Roman" w:cs="Times New Roman"/>
          <w:sz w:val="28"/>
          <w:szCs w:val="28"/>
        </w:rPr>
        <w:t>.</w:t>
      </w:r>
      <w:r w:rsidR="00D14BCB" w:rsidRPr="00D14B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BCB">
        <w:rPr>
          <w:rFonts w:ascii="Times New Roman" w:hAnsi="Times New Roman" w:cs="Times New Roman"/>
          <w:b/>
          <w:sz w:val="28"/>
          <w:szCs w:val="28"/>
        </w:rPr>
        <w:t>Учебный</w:t>
      </w:r>
      <w:r w:rsidR="00D14BCB" w:rsidRPr="000F44BC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D14BCB" w:rsidRDefault="00D14BCB" w:rsidP="00D14B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3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512"/>
        <w:gridCol w:w="1138"/>
        <w:gridCol w:w="1277"/>
        <w:gridCol w:w="1133"/>
        <w:gridCol w:w="1700"/>
      </w:tblGrid>
      <w:tr w:rsidR="00D14BCB" w:rsidTr="00603618">
        <w:trPr>
          <w:trHeight w:val="501"/>
        </w:trPr>
        <w:tc>
          <w:tcPr>
            <w:tcW w:w="568" w:type="dxa"/>
            <w:vMerge w:val="restart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13" w:type="dxa"/>
            <w:vMerge w:val="restart"/>
          </w:tcPr>
          <w:p w:rsidR="00D14BCB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3546" w:type="dxa"/>
            <w:gridSpan w:val="3"/>
          </w:tcPr>
          <w:p w:rsidR="00D14BCB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0" w:type="dxa"/>
            <w:vMerge w:val="restart"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D14BCB" w:rsidTr="00603618">
        <w:trPr>
          <w:trHeight w:val="463"/>
        </w:trPr>
        <w:tc>
          <w:tcPr>
            <w:tcW w:w="568" w:type="dxa"/>
            <w:vMerge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3" w:type="dxa"/>
            <w:vMerge/>
          </w:tcPr>
          <w:p w:rsidR="00D14BCB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</w:tcPr>
          <w:p w:rsidR="00D14BCB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7" w:type="dxa"/>
          </w:tcPr>
          <w:p w:rsidR="00D14BCB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131" w:type="dxa"/>
          </w:tcPr>
          <w:p w:rsidR="00D14BCB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700" w:type="dxa"/>
            <w:vMerge/>
          </w:tcPr>
          <w:p w:rsidR="00D14BCB" w:rsidRDefault="00D14BCB" w:rsidP="0060361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4BCB" w:rsidTr="00603618">
        <w:tc>
          <w:tcPr>
            <w:tcW w:w="568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3" w:type="dxa"/>
          </w:tcPr>
          <w:p w:rsidR="00D14BCB" w:rsidRPr="00767346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8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D14BCB" w:rsidTr="00603618">
        <w:tc>
          <w:tcPr>
            <w:tcW w:w="568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3" w:type="dxa"/>
          </w:tcPr>
          <w:p w:rsidR="00D14BCB" w:rsidRPr="00767346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Сложное плетение бижутерии с рисунком.</w:t>
            </w:r>
          </w:p>
        </w:tc>
        <w:tc>
          <w:tcPr>
            <w:tcW w:w="1138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0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</w:t>
            </w:r>
          </w:p>
        </w:tc>
      </w:tr>
      <w:tr w:rsidR="00D14BCB" w:rsidTr="00603618">
        <w:tc>
          <w:tcPr>
            <w:tcW w:w="568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3" w:type="dxa"/>
          </w:tcPr>
          <w:p w:rsidR="00D14BCB" w:rsidRPr="00767346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Плетение объемных игрушек квадратным плетением</w:t>
            </w:r>
          </w:p>
        </w:tc>
        <w:tc>
          <w:tcPr>
            <w:tcW w:w="1138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5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3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0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D14BCB" w:rsidTr="00603618">
        <w:tc>
          <w:tcPr>
            <w:tcW w:w="568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3" w:type="dxa"/>
          </w:tcPr>
          <w:p w:rsidR="00D14BCB" w:rsidRPr="00767346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Подготовка к Новому году.</w:t>
            </w:r>
          </w:p>
        </w:tc>
        <w:tc>
          <w:tcPr>
            <w:tcW w:w="1138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0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D14BCB" w:rsidTr="00603618">
        <w:tc>
          <w:tcPr>
            <w:tcW w:w="568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3" w:type="dxa"/>
          </w:tcPr>
          <w:p w:rsidR="00D14BCB" w:rsidRPr="00767346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Вышивка бисером.</w:t>
            </w:r>
          </w:p>
        </w:tc>
        <w:tc>
          <w:tcPr>
            <w:tcW w:w="1138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0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</w:t>
            </w:r>
          </w:p>
        </w:tc>
      </w:tr>
      <w:tr w:rsidR="00D14BCB" w:rsidTr="00603618">
        <w:tc>
          <w:tcPr>
            <w:tcW w:w="568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3" w:type="dxa"/>
          </w:tcPr>
          <w:p w:rsidR="00D14BCB" w:rsidRPr="00767346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Оплетание</w:t>
            </w:r>
            <w:proofErr w:type="spellEnd"/>
            <w:r w:rsidRPr="00767346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предмета.</w:t>
            </w:r>
          </w:p>
        </w:tc>
        <w:tc>
          <w:tcPr>
            <w:tcW w:w="1138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0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D14BCB" w:rsidTr="00603618">
        <w:tc>
          <w:tcPr>
            <w:tcW w:w="568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3" w:type="dxa"/>
          </w:tcPr>
          <w:p w:rsidR="00D14BCB" w:rsidRPr="00767346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декоративного панно.</w:t>
            </w:r>
          </w:p>
        </w:tc>
        <w:tc>
          <w:tcPr>
            <w:tcW w:w="1138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3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0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D14BCB" w:rsidTr="00603618">
        <w:tc>
          <w:tcPr>
            <w:tcW w:w="568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3" w:type="dxa"/>
          </w:tcPr>
          <w:p w:rsidR="00D14BCB" w:rsidRPr="00767346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Самостоятельная итоговая работа.</w:t>
            </w:r>
          </w:p>
        </w:tc>
        <w:tc>
          <w:tcPr>
            <w:tcW w:w="1138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0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D14BCB" w:rsidTr="00603618">
        <w:tc>
          <w:tcPr>
            <w:tcW w:w="568" w:type="dxa"/>
          </w:tcPr>
          <w:p w:rsidR="00D14BCB" w:rsidRPr="00767346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3" w:type="dxa"/>
          </w:tcPr>
          <w:p w:rsidR="00D14BCB" w:rsidRPr="00767346" w:rsidRDefault="00D14BCB" w:rsidP="006036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8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75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3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346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700" w:type="dxa"/>
          </w:tcPr>
          <w:p w:rsidR="00D14BCB" w:rsidRPr="00767346" w:rsidRDefault="00D14BCB" w:rsidP="006036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4BCB" w:rsidRDefault="00D14BCB" w:rsidP="00D14B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0337B" w:rsidRPr="006311E9" w:rsidRDefault="0063643E" w:rsidP="0020337B">
      <w:pPr>
        <w:shd w:val="clear" w:color="auto" w:fill="FFFFFF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0337B" w:rsidRPr="0020337B">
        <w:rPr>
          <w:rFonts w:ascii="Times New Roman" w:hAnsi="Times New Roman" w:cs="Times New Roman"/>
          <w:b/>
          <w:sz w:val="28"/>
          <w:szCs w:val="28"/>
        </w:rPr>
        <w:t>2.3.</w:t>
      </w:r>
      <w:r w:rsidR="0020337B">
        <w:rPr>
          <w:rFonts w:ascii="Times New Roman" w:hAnsi="Times New Roman" w:cs="Times New Roman"/>
          <w:sz w:val="28"/>
          <w:szCs w:val="28"/>
        </w:rPr>
        <w:t xml:space="preserve"> </w:t>
      </w:r>
      <w:r w:rsidR="0020337B" w:rsidRPr="00631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 материалы.</w:t>
      </w:r>
    </w:p>
    <w:p w:rsidR="0020337B" w:rsidRPr="0029170D" w:rsidRDefault="0020337B" w:rsidP="002033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7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и конце учебного года заполняется мониторинг образовательног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уровня учащихся</w:t>
      </w:r>
      <w:r w:rsidRPr="00291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позволяет определить активность каждого ребёнка, его профессиональный рост, оценить предметные, личностные и </w:t>
      </w:r>
      <w:proofErr w:type="spellStart"/>
      <w:r w:rsidRPr="0029170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291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результаты.  </w:t>
      </w:r>
    </w:p>
    <w:p w:rsidR="00D14BCB" w:rsidRDefault="00D14BCB" w:rsidP="00C312E9">
      <w:pPr>
        <w:pStyle w:val="a9"/>
        <w:spacing w:line="240" w:lineRule="auto"/>
        <w:ind w:left="2760"/>
        <w:rPr>
          <w:rFonts w:ascii="Times New Roman" w:hAnsi="Times New Roman" w:cs="Times New Roman"/>
          <w:sz w:val="28"/>
          <w:szCs w:val="28"/>
        </w:rPr>
      </w:pPr>
    </w:p>
    <w:p w:rsidR="0020337B" w:rsidRPr="00AB7AF3" w:rsidRDefault="0020337B" w:rsidP="0020337B">
      <w:pPr>
        <w:pStyle w:val="a9"/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2.4. </w:t>
      </w:r>
      <w:r w:rsidRPr="00AB7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аттестации</w:t>
      </w:r>
    </w:p>
    <w:p w:rsidR="0020337B" w:rsidRPr="00AB7AF3" w:rsidRDefault="0020337B" w:rsidP="002033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7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контроля.</w:t>
      </w:r>
    </w:p>
    <w:p w:rsidR="0020337B" w:rsidRPr="00AB7AF3" w:rsidRDefault="0020337B" w:rsidP="00203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7AF3">
        <w:rPr>
          <w:rFonts w:ascii="Times New Roman" w:hAnsi="Times New Roman" w:cs="Times New Roman"/>
          <w:sz w:val="28"/>
          <w:szCs w:val="28"/>
        </w:rPr>
        <w:t>Промежуточный контроль проводится в декабре. Определение уровня развития детей, их творческих способностей</w:t>
      </w:r>
    </w:p>
    <w:p w:rsidR="0020337B" w:rsidRPr="00AB7AF3" w:rsidRDefault="0020337B" w:rsidP="00203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7AF3">
        <w:rPr>
          <w:rFonts w:ascii="Times New Roman" w:hAnsi="Times New Roman" w:cs="Times New Roman"/>
          <w:sz w:val="28"/>
          <w:szCs w:val="28"/>
        </w:rPr>
        <w:t>Беседа, опрос, тестирование, самостоятельная работа.</w:t>
      </w:r>
    </w:p>
    <w:p w:rsidR="0020337B" w:rsidRPr="00AB7AF3" w:rsidRDefault="0020337B" w:rsidP="00203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7AF3">
        <w:rPr>
          <w:rFonts w:ascii="Times New Roman" w:hAnsi="Times New Roman" w:cs="Times New Roman"/>
          <w:sz w:val="28"/>
          <w:szCs w:val="28"/>
        </w:rPr>
        <w:t>Итоговый контроль проводится в мае. Определение уровня развития детей и их творческих способностей.</w:t>
      </w:r>
    </w:p>
    <w:p w:rsidR="0020337B" w:rsidRPr="00AB7AF3" w:rsidRDefault="0020337B" w:rsidP="002033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B7AF3">
        <w:rPr>
          <w:rFonts w:ascii="Times New Roman" w:hAnsi="Times New Roman" w:cs="Times New Roman"/>
          <w:sz w:val="28"/>
          <w:szCs w:val="28"/>
        </w:rPr>
        <w:t>Беседа, опрос, тестирование, самостоятельная работа.</w:t>
      </w:r>
    </w:p>
    <w:p w:rsidR="0020337B" w:rsidRPr="00AB7AF3" w:rsidRDefault="0020337B" w:rsidP="002033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7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контроля.</w:t>
      </w:r>
    </w:p>
    <w:p w:rsidR="008B52B5" w:rsidRDefault="0020337B" w:rsidP="0020337B">
      <w:pPr>
        <w:pStyle w:val="ac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B7AF3">
        <w:rPr>
          <w:sz w:val="28"/>
          <w:szCs w:val="28"/>
        </w:rPr>
        <w:t>-</w:t>
      </w:r>
      <w:r w:rsidRPr="00AB7AF3">
        <w:rPr>
          <w:color w:val="000000"/>
          <w:sz w:val="28"/>
          <w:szCs w:val="28"/>
        </w:rPr>
        <w:t>участие в  районных, обл</w:t>
      </w:r>
      <w:r>
        <w:rPr>
          <w:color w:val="000000"/>
          <w:sz w:val="28"/>
          <w:szCs w:val="28"/>
        </w:rPr>
        <w:t>астных  конкурсах и олимпиадах.</w:t>
      </w:r>
    </w:p>
    <w:p w:rsidR="008B52B5" w:rsidRPr="008B52B5" w:rsidRDefault="008B52B5" w:rsidP="008B52B5">
      <w:pPr>
        <w:pStyle w:val="ac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8B52B5">
        <w:rPr>
          <w:b/>
          <w:color w:val="000000"/>
          <w:sz w:val="28"/>
          <w:szCs w:val="28"/>
        </w:rPr>
        <w:t>2.5. Методическое обеспечение</w:t>
      </w:r>
    </w:p>
    <w:p w:rsidR="003356BE" w:rsidRDefault="003356BE" w:rsidP="00C31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Методы обучения.</w:t>
      </w:r>
    </w:p>
    <w:p w:rsidR="003356BE" w:rsidRPr="00BB2D5F" w:rsidRDefault="003356BE" w:rsidP="003356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комплексный подход в выборе эффективных методов и приемов образовательной и воспитательной работы. В зависимости от содержания занятий, степени подготовленности детей и их заинтересованности на различных стадиях образовательного процесса используются различные методы и приёмы. От правильности выбора метода или приёма зависит успешность освоения детьми разделов и тем программы.</w:t>
      </w:r>
    </w:p>
    <w:p w:rsidR="003356BE" w:rsidRPr="00BB2D5F" w:rsidRDefault="003356BE" w:rsidP="00335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Словесные методы</w:t>
      </w: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 в себя объяснение нового материала, беседу, инструктаж детей по работе с различным материалом. В структуре одного занятия может быть использовано несколько словесных методов: объяснение, беседа, инструктаж.</w:t>
      </w:r>
    </w:p>
    <w:p w:rsidR="003356BE" w:rsidRDefault="003356BE" w:rsidP="00335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Наглядные методы</w:t>
      </w: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активное использование данной группы методов во многом определено возрастными особенностями детей, занимающихся по программе. </w:t>
      </w:r>
      <w:proofErr w:type="gramStart"/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наглядного материала активизирует деятельность разных анализаторов (слухового, зрительного, тактильного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356BE" w:rsidRPr="007714B4" w:rsidRDefault="003356BE" w:rsidP="00335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 методы</w:t>
      </w: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основными в реализации 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нной образовательной программы. </w:t>
      </w:r>
      <w:r w:rsidRPr="007714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Уникальность практических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методов </w:t>
      </w:r>
      <w:r w:rsidRPr="007714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том, что они лучше всего мотивируют учащихся к </w:t>
      </w:r>
      <w:r w:rsidRPr="007714B4">
        <w:rPr>
          <w:rStyle w:val="ad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добросовестному выполнению деятельности</w:t>
      </w:r>
      <w:r w:rsidRPr="007714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помогая развитию таких важных в трудовой деятельности качеств, как бережливость и практичность.</w:t>
      </w:r>
    </w:p>
    <w:p w:rsidR="003356BE" w:rsidRDefault="003356BE" w:rsidP="00335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Репродуктивные (воспроизводящие) методы</w:t>
      </w: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на закрепление у детей представлений и практических умений посредством включения игровых заданий, и упражнений</w:t>
      </w:r>
      <w:proofErr w:type="gramStart"/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356BE" w:rsidRPr="00BB2D5F" w:rsidRDefault="003356BE" w:rsidP="003356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Частично-поисковый (эвристический) метод</w:t>
      </w:r>
      <w:r w:rsidRPr="00BB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 на самостоятельной деятельности ребенка, направленной на переработку информации с целью выявления противоречий и возникающих в соответствии с ними проблем, а также поиск путей решения этих проблем и анализ результатов. </w:t>
      </w:r>
    </w:p>
    <w:p w:rsidR="003356BE" w:rsidRPr="00373A86" w:rsidRDefault="003356BE" w:rsidP="003356BE">
      <w:pPr>
        <w:widowControl w:val="0"/>
        <w:autoSpaceDE w:val="0"/>
        <w:autoSpaceDN w:val="0"/>
        <w:adjustRightInd w:val="0"/>
        <w:spacing w:after="0" w:line="276" w:lineRule="auto"/>
        <w:ind w:left="360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373A86"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  <w:lang w:eastAsia="ru-RU"/>
        </w:rPr>
        <w:t>Педагогические технологии:</w:t>
      </w:r>
    </w:p>
    <w:p w:rsidR="003356BE" w:rsidRPr="00F86FD8" w:rsidRDefault="003356BE" w:rsidP="00373A86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индивидуализации обучения – это организация учебного процесса, при которой выбор способов, приемов темпа обучения обуславливается индивидуальными особенностями обучающихся. </w:t>
      </w:r>
    </w:p>
    <w:p w:rsidR="003356BE" w:rsidRPr="00F86FD8" w:rsidRDefault="003356BE" w:rsidP="00373A86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группового обучения – это такая технология обучения, при которой ведущей формой учебно-познавательной деятельности является работа в группах. </w:t>
      </w:r>
    </w:p>
    <w:p w:rsidR="003356BE" w:rsidRPr="00F86FD8" w:rsidRDefault="003356BE" w:rsidP="00373A86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lastRenderedPageBreak/>
        <w:t xml:space="preserve">Технология коллективного </w:t>
      </w:r>
      <w:proofErr w:type="spellStart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>взаимообучения</w:t>
      </w:r>
      <w:proofErr w:type="spellEnd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 – это т</w:t>
      </w:r>
      <w:r w:rsidRPr="00F86FD8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акая организация обучения, при которой обучение осуществляется путем общения в парах или группах, когда каждый учит каждого. </w:t>
      </w:r>
    </w:p>
    <w:p w:rsidR="003356BE" w:rsidRPr="00F86FD8" w:rsidRDefault="003356BE" w:rsidP="00373A86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proofErr w:type="gramStart"/>
      <w:r w:rsidRPr="00F86FD8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</w:rPr>
        <w:t>Т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ехнология дифференцированного обучения – это </w:t>
      </w:r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организации учебного процесса, при которой педагог работает с группой обучающихся, составленной с учетом наличия у них каких-либо значимых для учебного процесса общих качеств. </w:t>
      </w:r>
      <w:proofErr w:type="gramEnd"/>
    </w:p>
    <w:p w:rsidR="003356BE" w:rsidRPr="00F86FD8" w:rsidRDefault="003356BE" w:rsidP="00373A86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</w:t>
      </w:r>
      <w:proofErr w:type="spellStart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>разноуровневого</w:t>
      </w:r>
      <w:proofErr w:type="spellEnd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 обучения – это </w:t>
      </w:r>
      <w:hyperlink r:id="rId13" w:history="1">
        <w:r w:rsidRPr="00F86FD8">
          <w:rPr>
            <w:rFonts w:ascii="Times New Roman" w:eastAsia="Times New Roman" w:hAnsi="Times New Roman" w:cs="Times New Roman"/>
            <w:sz w:val="28"/>
            <w:szCs w:val="28"/>
          </w:rPr>
          <w:t>педагогическая технология</w:t>
        </w:r>
      </w:hyperlink>
      <w:r w:rsidRPr="00F86FD8">
        <w:rPr>
          <w:rFonts w:ascii="Times New Roman" w:eastAsia="Times New Roman" w:hAnsi="Times New Roman" w:cs="Times New Roman"/>
          <w:sz w:val="28"/>
          <w:szCs w:val="28"/>
        </w:rPr>
        <w:t> организации учебного процесса, в рамках которого предполагается разный </w:t>
      </w:r>
      <w:hyperlink r:id="rId14" w:history="1">
        <w:r w:rsidRPr="00F86FD8">
          <w:rPr>
            <w:rFonts w:ascii="Times New Roman" w:eastAsia="Times New Roman" w:hAnsi="Times New Roman" w:cs="Times New Roman"/>
            <w:sz w:val="28"/>
            <w:szCs w:val="28"/>
          </w:rPr>
          <w:t>уровень</w:t>
        </w:r>
      </w:hyperlink>
      <w:r w:rsidRPr="00F86FD8">
        <w:rPr>
          <w:rFonts w:ascii="Times New Roman" w:eastAsia="Times New Roman" w:hAnsi="Times New Roman" w:cs="Times New Roman"/>
          <w:sz w:val="28"/>
          <w:szCs w:val="28"/>
        </w:rPr>
        <w:t xml:space="preserve"> усвоения учебного материала. </w:t>
      </w:r>
    </w:p>
    <w:p w:rsidR="003356BE" w:rsidRPr="00F86FD8" w:rsidRDefault="003356BE" w:rsidP="00373A86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F86FD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ехнология развивающего обучения – это форма организации учебного процесса, при  </w:t>
      </w:r>
      <w:proofErr w:type="spellStart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>которой</w:t>
      </w:r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происходит</w:t>
      </w:r>
      <w:proofErr w:type="spellEnd"/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взаимодействие педагога и обучающегося на основе коллективно-распределительной деятельности, поиске различных способов решения учебных задач посредством организации учебного диалога в исследовательской и поисковой деятельности обучающихся.</w:t>
      </w:r>
    </w:p>
    <w:p w:rsidR="003356BE" w:rsidRPr="00F86FD8" w:rsidRDefault="003356BE" w:rsidP="00373A86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проблемного обучения - </w:t>
      </w:r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такая организация процесса обучения, основа которой заключается в образовании в учебном процессе проблемных ситуаций, определении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детьми </w:t>
      </w:r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 и их решении самостоятельно или с помощью педагога.</w:t>
      </w:r>
    </w:p>
    <w:p w:rsidR="003356BE" w:rsidRPr="00F86FD8" w:rsidRDefault="003356BE" w:rsidP="00373A86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проектно-исследовательской деятельности – это форма работы, при которой </w:t>
      </w:r>
      <w:proofErr w:type="spellStart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>обучающиеся</w:t>
      </w:r>
      <w:r w:rsidRPr="00F86FD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самостоятельно</w:t>
      </w:r>
      <w:proofErr w:type="spellEnd"/>
      <w:r w:rsidRPr="00F86FD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или под руководством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педагога </w:t>
      </w:r>
      <w:r w:rsidRPr="00F86FD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занимается поиском решения какой-то проблемы, для этого требуется владение большим объёмом предметных знаний, владение творческими, коммуникативными и интеллектуальными умениями. </w:t>
      </w:r>
    </w:p>
    <w:p w:rsidR="003356BE" w:rsidRPr="00F86FD8" w:rsidRDefault="003356BE" w:rsidP="00373A86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игровой деятельности – это такая форма организации обучения, при которой освоение нового материала, его закрепление и отработка происходит во время игры. </w:t>
      </w:r>
    </w:p>
    <w:p w:rsidR="003356BE" w:rsidRPr="00F86FD8" w:rsidRDefault="003356BE" w:rsidP="00373A86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 CYR" w:eastAsia="Times New Roman" w:hAnsi="Times New Roman CYR" w:cs="Times New Roman CYR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Коммуникативная технология обучения - это такая форма организации обучения, при которой обучение происходит на основе общения. </w:t>
      </w:r>
    </w:p>
    <w:p w:rsidR="003356BE" w:rsidRPr="00F86FD8" w:rsidRDefault="003356BE" w:rsidP="00373A86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коллективной творческой деятельности </w:t>
      </w:r>
      <w:proofErr w:type="gramStart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>–</w:t>
      </w:r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proofErr w:type="gramEnd"/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</w:rPr>
        <w:t>то такая организация совместной деятельности взрослых и детей, при которой все члены коллектива участвуют в планировании и анализе; деятельность носит характер коллективного творчества и направлена на пользу и радость людям.</w:t>
      </w:r>
    </w:p>
    <w:p w:rsidR="003356BE" w:rsidRPr="00F86FD8" w:rsidRDefault="003356BE" w:rsidP="00373A86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Технология развития критического мышления – это такая форма организации учебного процесса, которая основана на творческом сотрудничестве педагога и </w:t>
      </w:r>
      <w:proofErr w:type="gramStart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>обучающихся</w:t>
      </w:r>
      <w:proofErr w:type="gramEnd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, на развитие аналитического подхода к любому материалу. Она рассчитана не на запоминание информации, а на постановку проблемы и поиск путей ее решения.   </w:t>
      </w:r>
    </w:p>
    <w:p w:rsidR="003356BE" w:rsidRPr="00F86FD8" w:rsidRDefault="003356BE" w:rsidP="00373A86">
      <w:pPr>
        <w:widowControl w:val="0"/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>Здоровьесберегающая</w:t>
      </w:r>
      <w:proofErr w:type="spellEnd"/>
      <w:r w:rsidRPr="00F86FD8">
        <w:rPr>
          <w:rFonts w:ascii="Times New Roman CYR" w:eastAsia="Times New Roman" w:hAnsi="Times New Roman CYR" w:cs="Times New Roman CYR"/>
          <w:sz w:val="28"/>
          <w:szCs w:val="28"/>
        </w:rPr>
        <w:t xml:space="preserve"> технология – это </w:t>
      </w:r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целостная система </w:t>
      </w:r>
      <w:proofErr w:type="spellStart"/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-оздоровительных, коррекционных и профилактических мероприятий, которые осуществляются в процессе взаимодействия ребенка и </w:t>
      </w:r>
      <w:r w:rsidRPr="00F86F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педагога.</w:t>
      </w:r>
    </w:p>
    <w:p w:rsidR="00373A86" w:rsidRPr="001462C6" w:rsidRDefault="00373A86" w:rsidP="00373A86">
      <w:pPr>
        <w:spacing w:after="0" w:line="240" w:lineRule="auto"/>
        <w:ind w:right="1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1462C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Особенности и формы организации образовательного процесса</w:t>
      </w:r>
      <w:r w:rsidRPr="001462C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:</w:t>
      </w:r>
    </w:p>
    <w:p w:rsidR="00373A86" w:rsidRPr="00C96EF6" w:rsidRDefault="00373A86" w:rsidP="00373A86">
      <w:pPr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1462C6">
        <w:rPr>
          <w:rFonts w:ascii="Times New Roman" w:eastAsia="Times New Roman" w:hAnsi="Times New Roman" w:cs="Times New Roman"/>
          <w:color w:val="000000"/>
          <w:sz w:val="26"/>
        </w:rPr>
        <w:t>Индивидуально-групповая и групповая форма организации образовательного процесса.</w:t>
      </w:r>
    </w:p>
    <w:p w:rsidR="00373A86" w:rsidRPr="00C96EF6" w:rsidRDefault="00373A86" w:rsidP="00373A86">
      <w:pPr>
        <w:tabs>
          <w:tab w:val="left" w:pos="274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EF6">
        <w:rPr>
          <w:rFonts w:ascii="Times New Roman" w:hAnsi="Times New Roman" w:cs="Times New Roman"/>
          <w:b/>
          <w:sz w:val="28"/>
          <w:szCs w:val="28"/>
        </w:rPr>
        <w:t>Формы учебного занятия:</w:t>
      </w:r>
    </w:p>
    <w:p w:rsidR="00373A86" w:rsidRPr="00A50A4D" w:rsidRDefault="00373A86" w:rsidP="00373A86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п</w:t>
      </w:r>
      <w:r w:rsidRPr="00A50A4D">
        <w:rPr>
          <w:rFonts w:ascii="Times New Roman" w:hAnsi="Times New Roman" w:cs="Times New Roman"/>
          <w:b/>
          <w:i/>
          <w:sz w:val="28"/>
          <w:szCs w:val="28"/>
        </w:rPr>
        <w:t>о дидактической цели и</w:t>
      </w:r>
      <w:r w:rsidRPr="00A50A4D">
        <w:rPr>
          <w:b/>
        </w:rPr>
        <w:t xml:space="preserve"> </w:t>
      </w:r>
      <w:r w:rsidRPr="00A50A4D">
        <w:rPr>
          <w:rFonts w:ascii="Times New Roman" w:hAnsi="Times New Roman" w:cs="Times New Roman"/>
          <w:b/>
          <w:i/>
          <w:sz w:val="28"/>
          <w:szCs w:val="28"/>
        </w:rPr>
        <w:t>по особенностям коммуникативного взаимодействия:</w:t>
      </w:r>
    </w:p>
    <w:p w:rsidR="00373A86" w:rsidRDefault="00373A86" w:rsidP="00373A86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78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вводное занятие – </w:t>
      </w:r>
      <w:r w:rsidRPr="00AE5E36">
        <w:rPr>
          <w:rFonts w:ascii="Times New Roman" w:hAnsi="Times New Roman" w:cs="Times New Roman"/>
          <w:sz w:val="28"/>
          <w:szCs w:val="28"/>
        </w:rPr>
        <w:t>ознакомление с программой и материалами нео</w:t>
      </w:r>
      <w:r>
        <w:rPr>
          <w:rFonts w:ascii="Times New Roman" w:hAnsi="Times New Roman" w:cs="Times New Roman"/>
          <w:sz w:val="28"/>
          <w:szCs w:val="28"/>
        </w:rPr>
        <w:t>бходимыми для обучения в течение</w:t>
      </w:r>
      <w:r w:rsidRPr="00AE5E36">
        <w:rPr>
          <w:rFonts w:ascii="Times New Roman" w:hAnsi="Times New Roman" w:cs="Times New Roman"/>
          <w:sz w:val="28"/>
          <w:szCs w:val="28"/>
        </w:rPr>
        <w:t xml:space="preserve"> всего года обучения, инструктаж по технике безопасности</w:t>
      </w:r>
      <w:r>
        <w:rPr>
          <w:rFonts w:ascii="Times New Roman" w:hAnsi="Times New Roman" w:cs="Times New Roman"/>
          <w:sz w:val="28"/>
          <w:szCs w:val="28"/>
        </w:rPr>
        <w:t>, презентация, вернисаж</w:t>
      </w:r>
      <w:r w:rsidRPr="00AE5E36">
        <w:rPr>
          <w:rFonts w:ascii="Times New Roman" w:hAnsi="Times New Roman" w:cs="Times New Roman"/>
          <w:sz w:val="28"/>
          <w:szCs w:val="28"/>
        </w:rPr>
        <w:t>;</w:t>
      </w:r>
    </w:p>
    <w:p w:rsidR="00373A86" w:rsidRDefault="00373A86" w:rsidP="00373A86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занятие по углублению знаний </w:t>
      </w:r>
      <w:r w:rsidRPr="00AE5E36">
        <w:rPr>
          <w:rFonts w:ascii="Times New Roman" w:hAnsi="Times New Roman" w:cs="Times New Roman"/>
          <w:sz w:val="28"/>
          <w:szCs w:val="28"/>
        </w:rPr>
        <w:t xml:space="preserve">– подача нового материала: рассказ, беседа, проведение </w:t>
      </w:r>
      <w:r>
        <w:rPr>
          <w:rFonts w:ascii="Times New Roman" w:hAnsi="Times New Roman" w:cs="Times New Roman"/>
          <w:sz w:val="28"/>
          <w:szCs w:val="28"/>
        </w:rPr>
        <w:t>анализа методического материала, экскурсия,  встреча с интересными людьми;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73A86" w:rsidRPr="00AE5E36" w:rsidRDefault="00373A86" w:rsidP="00373A86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практическое занятие </w:t>
      </w:r>
      <w:r w:rsidRPr="00AE5E3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упражнения для</w:t>
      </w:r>
      <w:r w:rsidRPr="00AE5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закрепления</w:t>
      </w:r>
      <w:r w:rsidRPr="00AE5E36">
        <w:rPr>
          <w:rFonts w:ascii="Times New Roman" w:hAnsi="Times New Roman" w:cs="Times New Roman"/>
          <w:sz w:val="28"/>
          <w:szCs w:val="28"/>
        </w:rPr>
        <w:t xml:space="preserve"> полученных знаний на практике</w:t>
      </w:r>
      <w:r>
        <w:rPr>
          <w:rFonts w:ascii="Times New Roman" w:hAnsi="Times New Roman" w:cs="Times New Roman"/>
          <w:sz w:val="28"/>
          <w:szCs w:val="28"/>
        </w:rPr>
        <w:t>, конкурс-соревнование, творческая мастерская</w:t>
      </w:r>
      <w:r w:rsidRPr="00AE5E3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3A86" w:rsidRPr="0063112C" w:rsidRDefault="00373A86" w:rsidP="00373A86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занятие по систематизации и обобщению знаний </w:t>
      </w:r>
      <w:r w:rsidRPr="0063112C">
        <w:rPr>
          <w:rFonts w:ascii="Times New Roman" w:hAnsi="Times New Roman" w:cs="Times New Roman"/>
          <w:sz w:val="28"/>
          <w:szCs w:val="28"/>
        </w:rPr>
        <w:t>– повторение пройденного материала</w:t>
      </w:r>
      <w:r>
        <w:rPr>
          <w:rFonts w:ascii="Times New Roman" w:hAnsi="Times New Roman" w:cs="Times New Roman"/>
          <w:sz w:val="28"/>
          <w:szCs w:val="28"/>
        </w:rPr>
        <w:t>, беседа, диспут, игра, акция, круглый стол</w:t>
      </w:r>
      <w:r w:rsidRPr="0063112C">
        <w:rPr>
          <w:rFonts w:ascii="Times New Roman" w:hAnsi="Times New Roman" w:cs="Times New Roman"/>
          <w:sz w:val="28"/>
          <w:szCs w:val="28"/>
        </w:rPr>
        <w:t>;</w:t>
      </w:r>
      <w:r w:rsidRPr="0063112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73A86" w:rsidRPr="0063112C" w:rsidRDefault="00373A86" w:rsidP="00373A86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занятие по контролю знаний, умений и навыков – </w:t>
      </w:r>
      <w:r w:rsidRPr="0063112C">
        <w:rPr>
          <w:rFonts w:ascii="Times New Roman" w:hAnsi="Times New Roman" w:cs="Times New Roman"/>
          <w:sz w:val="28"/>
          <w:szCs w:val="28"/>
        </w:rPr>
        <w:t>тесты, викторины</w:t>
      </w:r>
      <w:r>
        <w:rPr>
          <w:rFonts w:ascii="Times New Roman" w:hAnsi="Times New Roman" w:cs="Times New Roman"/>
          <w:sz w:val="28"/>
          <w:szCs w:val="28"/>
        </w:rPr>
        <w:t>, задания для самостоятельной работы обучающихся, выставка, конкурс, фестиваль</w:t>
      </w:r>
      <w:r w:rsidRPr="0063112C">
        <w:rPr>
          <w:rFonts w:ascii="Times New Roman" w:hAnsi="Times New Roman" w:cs="Times New Roman"/>
          <w:sz w:val="28"/>
          <w:szCs w:val="28"/>
        </w:rPr>
        <w:t>;</w:t>
      </w:r>
    </w:p>
    <w:p w:rsidR="00373A86" w:rsidRDefault="00373A86" w:rsidP="00373A86">
      <w:pPr>
        <w:tabs>
          <w:tab w:val="left" w:pos="27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комбинированное занятие </w:t>
      </w:r>
      <w:r w:rsidRPr="0063112C">
        <w:rPr>
          <w:rFonts w:ascii="Times New Roman" w:hAnsi="Times New Roman" w:cs="Times New Roman"/>
          <w:sz w:val="28"/>
          <w:szCs w:val="28"/>
        </w:rPr>
        <w:t xml:space="preserve">– повторение </w:t>
      </w:r>
      <w:r>
        <w:rPr>
          <w:rFonts w:ascii="Times New Roman" w:hAnsi="Times New Roman" w:cs="Times New Roman"/>
          <w:sz w:val="28"/>
          <w:szCs w:val="28"/>
        </w:rPr>
        <w:t>пройденного материала и подача новой темы с практической работой, мастер-класс, гостиная, видеоконференция, лабораторное занятие, встреча с интересными людьми</w:t>
      </w:r>
      <w:r w:rsidRPr="0063112C">
        <w:rPr>
          <w:rFonts w:ascii="Times New Roman" w:hAnsi="Times New Roman" w:cs="Times New Roman"/>
          <w:sz w:val="28"/>
          <w:szCs w:val="28"/>
        </w:rPr>
        <w:t>.</w:t>
      </w:r>
    </w:p>
    <w:p w:rsidR="00373A86" w:rsidRPr="001462C6" w:rsidRDefault="00373A86" w:rsidP="00373A86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462C6">
        <w:rPr>
          <w:rFonts w:ascii="Times New Roman" w:eastAsia="Calibri" w:hAnsi="Times New Roman" w:cs="Times New Roman"/>
          <w:b/>
          <w:bCs/>
          <w:sz w:val="28"/>
          <w:szCs w:val="28"/>
        </w:rPr>
        <w:t>Алгоритм учебного занятия:</w:t>
      </w:r>
    </w:p>
    <w:p w:rsidR="00373A86" w:rsidRPr="001462C6" w:rsidRDefault="00373A86" w:rsidP="00373A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C6">
        <w:rPr>
          <w:rFonts w:ascii="Times New Roman" w:eastAsia="Calibri" w:hAnsi="Times New Roman" w:cs="Times New Roman"/>
          <w:sz w:val="28"/>
          <w:szCs w:val="28"/>
        </w:rPr>
        <w:t>1.Организация начала занятия (актуализация знаний);</w:t>
      </w:r>
    </w:p>
    <w:p w:rsidR="00373A86" w:rsidRPr="001462C6" w:rsidRDefault="00373A86" w:rsidP="00373A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C6">
        <w:rPr>
          <w:rFonts w:ascii="Times New Roman" w:eastAsia="Calibri" w:hAnsi="Times New Roman" w:cs="Times New Roman"/>
          <w:sz w:val="28"/>
          <w:szCs w:val="28"/>
        </w:rPr>
        <w:t>2.Постановка цели и задач занятия (мотивация);</w:t>
      </w:r>
    </w:p>
    <w:p w:rsidR="00373A86" w:rsidRPr="001462C6" w:rsidRDefault="00373A86" w:rsidP="00373A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C6">
        <w:rPr>
          <w:rFonts w:ascii="Times New Roman" w:eastAsia="Calibri" w:hAnsi="Times New Roman" w:cs="Times New Roman"/>
          <w:sz w:val="28"/>
          <w:szCs w:val="28"/>
        </w:rPr>
        <w:t>3. Теоретическая часть (ознакомление с новым материалом);</w:t>
      </w:r>
    </w:p>
    <w:p w:rsidR="00373A86" w:rsidRPr="001462C6" w:rsidRDefault="00373A86" w:rsidP="00373A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C6">
        <w:rPr>
          <w:rFonts w:ascii="Times New Roman" w:eastAsia="Calibri" w:hAnsi="Times New Roman" w:cs="Times New Roman"/>
          <w:sz w:val="28"/>
          <w:szCs w:val="28"/>
        </w:rPr>
        <w:t>4. Практическая часть (первичное закрепление навыков);</w:t>
      </w:r>
    </w:p>
    <w:p w:rsidR="003356BE" w:rsidRPr="00373A86" w:rsidRDefault="00373A86" w:rsidP="00373A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2C6">
        <w:rPr>
          <w:rFonts w:ascii="Times New Roman" w:eastAsia="Calibri" w:hAnsi="Times New Roman" w:cs="Times New Roman"/>
          <w:sz w:val="28"/>
          <w:szCs w:val="28"/>
        </w:rPr>
        <w:t>5. Рефлексия</w:t>
      </w:r>
    </w:p>
    <w:p w:rsidR="00634322" w:rsidRDefault="00373A86" w:rsidP="006343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Дидактические материалы.</w:t>
      </w:r>
    </w:p>
    <w:tbl>
      <w:tblPr>
        <w:tblStyle w:val="a8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6662"/>
      </w:tblGrid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п.п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6662" w:type="dxa"/>
          </w:tcPr>
          <w:p w:rsidR="00485D37" w:rsidRPr="00373A86" w:rsidRDefault="00485D37" w:rsidP="006C3DB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Материально-техническое оснащение, дидактико-методический материал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занятие. Техника безопасности.</w:t>
            </w:r>
          </w:p>
        </w:tc>
        <w:tc>
          <w:tcPr>
            <w:tcW w:w="6662" w:type="dxa"/>
          </w:tcPr>
          <w:p w:rsidR="00485D37" w:rsidRPr="00373A86" w:rsidRDefault="00485D37" w:rsidP="0068638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ачественное электроосвещение;</w:t>
            </w:r>
          </w:p>
          <w:p w:rsidR="00485D37" w:rsidRPr="00373A86" w:rsidRDefault="00485D37" w:rsidP="0068638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столы и стулья;</w:t>
            </w:r>
          </w:p>
          <w:p w:rsidR="00485D37" w:rsidRPr="00373A86" w:rsidRDefault="00485D37" w:rsidP="0068638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шкафы, стенды для образцов и наглядных пособий;</w:t>
            </w:r>
          </w:p>
          <w:p w:rsidR="00485D37" w:rsidRPr="00373A86" w:rsidRDefault="00485D37" w:rsidP="0068638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канцелярские принадлежности.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жгута с рисунком</w:t>
            </w:r>
          </w:p>
        </w:tc>
        <w:tc>
          <w:tcPr>
            <w:tcW w:w="6662" w:type="dxa"/>
          </w:tcPr>
          <w:p w:rsidR="00485D37" w:rsidRPr="00373A86" w:rsidRDefault="00485D37" w:rsidP="0068638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68638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68638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68638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68638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68638A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жгута с рисунком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жгута с рисунком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Плетение браслета 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браслета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и оформление браслета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Квадратное плетение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брелока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брелока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объёмной игрушки. Мышка.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5D37" w:rsidRPr="00373A86" w:rsidRDefault="00485D37" w:rsidP="00344C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объёмной игрушки. Мышка.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</w:t>
            </w: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объёмной игрушки. Мышка.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5D37" w:rsidRPr="00373A86" w:rsidRDefault="00485D37" w:rsidP="00344C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объёмной игрушки. Лиса.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объёмной игрушки. Лиса.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объёмной игрушки. Лиса.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);- </w:t>
            </w: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объёмной игрушки. Лиса.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объёмной игрушки. Лиса.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объёмной игрушки. Лиса. Оформление и декорирование.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Новогодней игрушки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Новогодней игрушки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</w:t>
            </w: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Новогодней игрушки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Новогодней игрушки. Оформление и декорирование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Рождественской открытки с применением бисера.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Рождественской открытки с применением бисера.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краски;- кисточки;- тетрадь в клетку (для зарисовок схем);- </w:t>
            </w: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Рождественской открытки с применением бисера.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Рождественской открытки с применением бисера. Оформление и декорирование.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Приёмы вышивки бисером.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Вышивка картины.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Вышивка картины.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Вышивка картины.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Вышивка картины.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Вышивка картины.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Вышивка картины.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бисер,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Вышивка картины. </w:t>
            </w: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Оформление.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исер, бусины, рубка, стеклярус разных цветов и размеров;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Техника ажурного плетения.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tabs>
                <w:tab w:val="left" w:pos="127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Приёмы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оплетания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Оплетание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пасхального яйца.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Оплетание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пасхального яйца.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);- </w:t>
            </w: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Оплетание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пасхального яйца.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Оплетание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пасхального яйца.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Оплетание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пасхального яйца.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Оплетание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пасхального яйца.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Оплетание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пасхального яйца.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</w:t>
            </w: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Оплетание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пасхального яйца. Оформление работы.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эскиза декоративного панно.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Подбор цветовой гаммы. Зарисовка схем.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Зарисовка схем. Композиционное решение.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proofErr w:type="gram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краски;- кисточки;- тетрадь в клетку (для зарисовок схем);- </w:t>
            </w: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элементов декоративного панно.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элементов декоративного панно.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элементов декоративного панно.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элементов декоративного панно.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элементов декоративного панно.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элементов декоративного панно.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элементов декоративного панно.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элементов декоративного панно.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элементов декоративного панно.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элементов в </w:t>
            </w: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композицию.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бисер, бусины, рубка, стеклярус разных цветов и размеров;- </w:t>
            </w: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Сбор элементов в композицию.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Сбор элементов в композицию.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декоративного панно.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декоративного панно.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эскиза работы. Композиционное решение.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эскиза работы. Композиционное решение.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</w:t>
            </w: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бисер, бусины, рубка, стеклярус разных цветов и размеров;- проволока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 разных цветов;- леска или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мононить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(0,2–0,4 мм);- ножницы;- линейка;- лоскуты однотонной ткани разных цветов;- цветной картон или бархатная бумага;- иглы для бисера (№10);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капроновые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нитки «Ирис» разных цветов;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фурнитура для бижутерии (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застежки, </w:t>
            </w:r>
            <w:proofErr w:type="spellStart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пуссеты</w:t>
            </w:r>
            <w:proofErr w:type="spellEnd"/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);- клей ПВА;- шпатлевка;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краски;- кисточки;- тетрадь в клетку (для зарисовок схем);- цветные карандаши или фломастеры.</w:t>
            </w:r>
          </w:p>
        </w:tc>
      </w:tr>
      <w:tr w:rsidR="00485D37" w:rsidRPr="00373A86" w:rsidTr="00373A86">
        <w:tc>
          <w:tcPr>
            <w:tcW w:w="568" w:type="dxa"/>
          </w:tcPr>
          <w:p w:rsidR="00485D37" w:rsidRPr="00373A86" w:rsidRDefault="00485D37" w:rsidP="00344C1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410" w:type="dxa"/>
          </w:tcPr>
          <w:p w:rsidR="00485D37" w:rsidRPr="00373A86" w:rsidRDefault="00485D37" w:rsidP="00344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6662" w:type="dxa"/>
          </w:tcPr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качественное электроосвещение;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столы и стулья;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шкафы, стенды для образцов и наглядных пособий;</w:t>
            </w:r>
          </w:p>
          <w:p w:rsidR="00485D37" w:rsidRPr="00373A86" w:rsidRDefault="00485D37" w:rsidP="005D6D99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3A86">
              <w:rPr>
                <w:rFonts w:ascii="Times New Roman" w:eastAsia="Calibri" w:hAnsi="Times New Roman" w:cs="Times New Roman"/>
                <w:sz w:val="24"/>
                <w:szCs w:val="24"/>
              </w:rPr>
              <w:t>- канцелярские принадлежности.</w:t>
            </w:r>
          </w:p>
        </w:tc>
      </w:tr>
    </w:tbl>
    <w:p w:rsidR="00ED0F0F" w:rsidRDefault="00ED0F0F" w:rsidP="00ED0F0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373A86" w:rsidRPr="00ED0F0F" w:rsidRDefault="00ED0F0F" w:rsidP="00ED0F0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2.6. </w:t>
      </w:r>
      <w:r w:rsidRPr="00ED0F0F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Условия реализации программы</w:t>
      </w:r>
    </w:p>
    <w:p w:rsidR="00373A86" w:rsidRPr="00934D04" w:rsidRDefault="00934D04" w:rsidP="00934D0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34D04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Материально-техническое обеспечение</w:t>
      </w:r>
      <w:r w:rsidRPr="00934D0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  <w:r w:rsidRPr="00934D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34D04">
        <w:rPr>
          <w:rFonts w:ascii="Times New Roman" w:eastAsia="Calibri" w:hAnsi="Times New Roman" w:cs="Times New Roman"/>
          <w:sz w:val="28"/>
          <w:szCs w:val="28"/>
        </w:rPr>
        <w:t>кабинет (оснащенный типовой мебелью), рабочие столы, подвесная доска, шкафы и ящики и полочки для хранения материалов и инструментов, методических пособий, компьютер для просмотра аналогов и видео материалов, мастер классов, передач о живописи из шерсти. Литература по живописи из шерсти, картинки и образцы работ.</w:t>
      </w:r>
    </w:p>
    <w:p w:rsidR="00634322" w:rsidRPr="00634322" w:rsidRDefault="00634322" w:rsidP="003A1CC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b/>
          <w:bCs/>
          <w:i/>
          <w:sz w:val="28"/>
          <w:szCs w:val="28"/>
          <w:lang w:eastAsia="ru-RU"/>
        </w:rPr>
      </w:pPr>
      <w:r w:rsidRPr="00634322">
        <w:rPr>
          <w:rFonts w:ascii="Times New Roman CYR" w:eastAsia="Times New Roman" w:hAnsi="Times New Roman CYR" w:cs="Times New Roman CYR"/>
          <w:b/>
          <w:bCs/>
          <w:i/>
          <w:sz w:val="28"/>
          <w:szCs w:val="28"/>
          <w:lang w:eastAsia="ru-RU"/>
        </w:rPr>
        <w:t>Информационное обеспечение:</w:t>
      </w:r>
    </w:p>
    <w:p w:rsidR="00634322" w:rsidRDefault="00634322" w:rsidP="003A1CC9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Для каждого года обучения собран весь необходимый обучающий материал, как для  педагога, так и для </w:t>
      </w:r>
      <w:proofErr w:type="gramStart"/>
      <w:r>
        <w:rPr>
          <w:rStyle w:val="c4"/>
          <w:color w:val="000000"/>
          <w:sz w:val="28"/>
          <w:szCs w:val="28"/>
        </w:rPr>
        <w:t>обучающихся</w:t>
      </w:r>
      <w:proofErr w:type="gramEnd"/>
      <w:r>
        <w:rPr>
          <w:rStyle w:val="c4"/>
          <w:color w:val="000000"/>
          <w:sz w:val="28"/>
          <w:szCs w:val="28"/>
        </w:rPr>
        <w:t>, а именно:</w:t>
      </w:r>
    </w:p>
    <w:p w:rsidR="00634322" w:rsidRDefault="00634322" w:rsidP="003A1CC9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информационная и справочная литература по технике выполнения различных методов низания и плетения из бисера;</w:t>
      </w:r>
    </w:p>
    <w:p w:rsidR="00634322" w:rsidRDefault="00634322" w:rsidP="003A1CC9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наглядные пособия по темам;</w:t>
      </w:r>
    </w:p>
    <w:p w:rsidR="00634322" w:rsidRDefault="00634322" w:rsidP="003A1CC9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образцы схем выполнения различных изделий из бисера;</w:t>
      </w:r>
    </w:p>
    <w:p w:rsidR="00634322" w:rsidRDefault="00634322" w:rsidP="003A1CC9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образцы изделий с различными видами низания и способами плетения из бисера;</w:t>
      </w:r>
    </w:p>
    <w:p w:rsidR="00634322" w:rsidRDefault="00634322" w:rsidP="003A1CC9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образцы изделий различного направления: игрушки, панно, украшения, сувениры, цветы, вышивка и пр.;</w:t>
      </w:r>
    </w:p>
    <w:p w:rsidR="00634322" w:rsidRDefault="00634322" w:rsidP="003A1CC9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инструкции по технике безопасности;</w:t>
      </w:r>
    </w:p>
    <w:p w:rsidR="00634322" w:rsidRDefault="00634322" w:rsidP="003A1CC9">
      <w:pPr>
        <w:pStyle w:val="c8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индивидуальный раздаточный материал по каждой теме (схемы, иллюстрации).</w:t>
      </w:r>
    </w:p>
    <w:p w:rsidR="00634322" w:rsidRDefault="00634322" w:rsidP="003A1CC9">
      <w:pPr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4322"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Кадровое обеспечение программы</w:t>
      </w:r>
      <w:r w:rsidRPr="00634322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77464"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Занятия может вести</w:t>
      </w:r>
      <w:r w:rsidR="00177464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педагог дополнительного образования</w:t>
      </w:r>
      <w:r w:rsidR="00177464"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обладающий профессиональными знаниями в предметной области, знающий специфику организации дополнительного образования, </w:t>
      </w:r>
      <w:r w:rsidR="00177464" w:rsidRPr="00AF594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имеющий средне-специальное или высшее педагогическое образование</w:t>
      </w:r>
      <w:r w:rsidR="00177464" w:rsidRPr="00AF59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практические навыки в сфере организации интерактивной деятельности детей.</w:t>
      </w:r>
    </w:p>
    <w:p w:rsidR="000B395B" w:rsidRPr="000B395B" w:rsidRDefault="000B395B" w:rsidP="000B395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395B">
        <w:rPr>
          <w:rFonts w:ascii="Times New Roman" w:eastAsia="Calibri" w:hAnsi="Times New Roman" w:cs="Times New Roman"/>
          <w:b/>
          <w:sz w:val="28"/>
          <w:szCs w:val="28"/>
        </w:rPr>
        <w:t>Раздел № 3. Рабочая программа воспитания</w:t>
      </w:r>
      <w:r w:rsidRPr="000B39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B395B" w:rsidRPr="000B395B" w:rsidRDefault="000B395B" w:rsidP="000B395B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3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программы воспитания </w:t>
      </w:r>
      <w:r w:rsidRPr="000B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приобщение </w:t>
      </w:r>
      <w:proofErr w:type="gramStart"/>
      <w:r w:rsidRPr="000B39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B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общечеловеческим нормам морали, национальным устоям, воспитание внутренней потребности личности в здоровом образе жизни, ответственного отношения к природной и социокультурной среде обитания.</w:t>
      </w:r>
    </w:p>
    <w:p w:rsidR="000B395B" w:rsidRPr="000B395B" w:rsidRDefault="000B395B" w:rsidP="000B395B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39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содержание деятельности, особенности</w:t>
      </w:r>
    </w:p>
    <w:p w:rsidR="000B395B" w:rsidRPr="000B395B" w:rsidRDefault="000B395B" w:rsidP="000B395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9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Формы</w:t>
      </w:r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работы многообразны, их можно условно разделить на три группы:</w:t>
      </w:r>
    </w:p>
    <w:p w:rsidR="000B395B" w:rsidRPr="000B395B" w:rsidRDefault="000B395B" w:rsidP="000B39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9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беседы, встречи, диспуты, дискуссии, «круглые столы», дебаты</w:t>
      </w:r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специально организованный обмен мнениями по какому-либо вопросу (проблеме) для получения информационного продукта в виде решения;</w:t>
      </w:r>
    </w:p>
    <w:p w:rsidR="000B395B" w:rsidRPr="000B395B" w:rsidRDefault="000B395B" w:rsidP="000B39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9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«коллективные творческие дела»</w:t>
      </w:r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литературные вечера, концерты, праздники, конкурсы, фестивали, КВН и </w:t>
      </w:r>
      <w:proofErr w:type="gramStart"/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</w:t>
      </w:r>
      <w:proofErr w:type="gramEnd"/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B395B" w:rsidRPr="000B395B" w:rsidRDefault="000B395B" w:rsidP="000B39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9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разнообразные игровые формы</w:t>
      </w:r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познавательные игры, сюжетн</w:t>
      </w:r>
      <w:proofErr w:type="gramStart"/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ролевые игры, продуктивные игры, защита проектов и многое другое.</w:t>
      </w:r>
    </w:p>
    <w:p w:rsidR="000B395B" w:rsidRPr="000B395B" w:rsidRDefault="000B395B" w:rsidP="000B39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395B" w:rsidRPr="000B395B" w:rsidRDefault="000B395B" w:rsidP="000B39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39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 воспитательной работы</w:t>
      </w:r>
    </w:p>
    <w:p w:rsidR="000B395B" w:rsidRPr="000B395B" w:rsidRDefault="000B395B" w:rsidP="000B395B">
      <w:pPr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B39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Конечным результатом должно быть не только овладение детьми определёнными знаниями, но умение и желание развиваться, обучаться.  В связи с этим должны решиться такие вопросы, как сплочение коллектива, воспитание чувства товарищества, дружбы, взаимопомощи, развитие самостоятельности, дисциплинированности, ответственности, повышение </w:t>
      </w:r>
      <w:r w:rsidRPr="000B395B">
        <w:rPr>
          <w:rFonts w:ascii="Times New Roman" w:eastAsia="Calibri" w:hAnsi="Times New Roman" w:cs="Times New Roman"/>
          <w:sz w:val="28"/>
          <w:szCs w:val="28"/>
        </w:rPr>
        <w:t>интереса</w:t>
      </w:r>
      <w:r w:rsidRPr="000B39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учебным предметам.</w:t>
      </w:r>
    </w:p>
    <w:p w:rsidR="000B395B" w:rsidRPr="000B395B" w:rsidRDefault="000B395B" w:rsidP="000B39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 результате у воспитанников будут </w:t>
      </w:r>
      <w:r w:rsidRPr="000B39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сформированы:</w:t>
      </w:r>
    </w:p>
    <w:p w:rsidR="000B395B" w:rsidRPr="000B395B" w:rsidRDefault="000B395B" w:rsidP="000B39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-ориентация на понимание причин успеха в деятельности, в том числе на самоанализ и самоконтроль результата, на анализ соответствия результатов требованиям конкретной задачи, на понимание родителей и других людей;</w:t>
      </w:r>
    </w:p>
    <w:p w:rsidR="000B395B" w:rsidRPr="000B395B" w:rsidRDefault="000B395B" w:rsidP="000B39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0B395B" w:rsidRPr="000B395B" w:rsidRDefault="000B395B" w:rsidP="000B39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-чувство прекрасного и эстетические чувства на основе знакомства с мировой и отечественной художественной культурой;</w:t>
      </w:r>
    </w:p>
    <w:p w:rsidR="000B395B" w:rsidRPr="000B395B" w:rsidRDefault="000B395B" w:rsidP="000B39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-знание основных моральных норм и ориентация на их выполнение;</w:t>
      </w:r>
    </w:p>
    <w:p w:rsidR="000B395B" w:rsidRPr="000B395B" w:rsidRDefault="000B395B" w:rsidP="000B39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развитие этических чувств, понимание чу</w:t>
      </w:r>
      <w:proofErr w:type="gramStart"/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 др</w:t>
      </w:r>
      <w:proofErr w:type="gramEnd"/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угих людей и сопереживание им;</w:t>
      </w:r>
    </w:p>
    <w:p w:rsidR="000B395B" w:rsidRPr="000B395B" w:rsidRDefault="000B395B" w:rsidP="000B39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установка на здоровый образ жизни;</w:t>
      </w:r>
    </w:p>
    <w:p w:rsidR="000B395B" w:rsidRPr="000B395B" w:rsidRDefault="000B395B" w:rsidP="000B39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основы экологической культуры: принятие ценности природного мира, готовность следовать в своей деятельности нормам природоохранного,  </w:t>
      </w:r>
      <w:proofErr w:type="spellStart"/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</w:t>
      </w:r>
    </w:p>
    <w:p w:rsidR="000B395B" w:rsidRPr="000B395B" w:rsidRDefault="000B395B" w:rsidP="000B395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научатся:</w:t>
      </w:r>
    </w:p>
    <w:p w:rsidR="000B395B" w:rsidRPr="000B395B" w:rsidRDefault="000B395B" w:rsidP="000B39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формулировать собственное мнение и позицию;</w:t>
      </w:r>
    </w:p>
    <w:p w:rsidR="000B395B" w:rsidRPr="000B395B" w:rsidRDefault="000B395B" w:rsidP="000B39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осуществлять поиск необходимой информации с помощью электронных, цифровых технологий в открытом информационном пространстве, в том числе контролируемом пространстве Интернета;</w:t>
      </w:r>
    </w:p>
    <w:p w:rsidR="000B395B" w:rsidRPr="000B395B" w:rsidRDefault="000B395B" w:rsidP="000B39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задавать вопросы;</w:t>
      </w:r>
    </w:p>
    <w:p w:rsidR="000B395B" w:rsidRPr="000B395B" w:rsidRDefault="000B395B" w:rsidP="000B39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договариваться и приходить к общему решению в совместной деятельности.</w:t>
      </w:r>
    </w:p>
    <w:p w:rsidR="000B395B" w:rsidRPr="000B395B" w:rsidRDefault="000B395B" w:rsidP="000B395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4322" w:rsidRPr="000B395B" w:rsidRDefault="000B395B" w:rsidP="000B395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395B">
        <w:rPr>
          <w:rFonts w:ascii="Times New Roman" w:eastAsia="Calibri" w:hAnsi="Times New Roman" w:cs="Times New Roman"/>
          <w:b/>
          <w:sz w:val="28"/>
          <w:szCs w:val="28"/>
        </w:rPr>
        <w:t>Раздел № 4. Календарный план воспитательной работы</w:t>
      </w:r>
    </w:p>
    <w:tbl>
      <w:tblPr>
        <w:tblStyle w:val="a8"/>
        <w:tblW w:w="9472" w:type="dxa"/>
        <w:tblLayout w:type="fixed"/>
        <w:tblLook w:val="04A0" w:firstRow="1" w:lastRow="0" w:firstColumn="1" w:lastColumn="0" w:noHBand="0" w:noVBand="1"/>
      </w:tblPr>
      <w:tblGrid>
        <w:gridCol w:w="679"/>
        <w:gridCol w:w="3257"/>
        <w:gridCol w:w="1842"/>
        <w:gridCol w:w="1993"/>
        <w:gridCol w:w="1701"/>
      </w:tblGrid>
      <w:tr w:rsidR="00BC0843" w:rsidTr="00BC0843">
        <w:tc>
          <w:tcPr>
            <w:tcW w:w="679" w:type="dxa"/>
          </w:tcPr>
          <w:p w:rsidR="00BC0843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257" w:type="dxa"/>
          </w:tcPr>
          <w:p w:rsidR="00BC0843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</w:tcPr>
          <w:p w:rsidR="00BC0843" w:rsidRDefault="00BC0843" w:rsidP="00DE1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993" w:type="dxa"/>
          </w:tcPr>
          <w:p w:rsidR="00BC0843" w:rsidRDefault="00BC0843" w:rsidP="00DE1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 место проведения</w:t>
            </w:r>
          </w:p>
        </w:tc>
        <w:tc>
          <w:tcPr>
            <w:tcW w:w="1701" w:type="dxa"/>
          </w:tcPr>
          <w:p w:rsidR="00BC0843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BC0843" w:rsidRPr="00DE6C48" w:rsidTr="00BC0843">
        <w:tc>
          <w:tcPr>
            <w:tcW w:w="679" w:type="dxa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57" w:type="dxa"/>
            <w:shd w:val="clear" w:color="auto" w:fill="FFFFFF" w:themeFill="background1"/>
          </w:tcPr>
          <w:p w:rsidR="00BC0843" w:rsidRPr="000B395B" w:rsidRDefault="00BC0843" w:rsidP="000B395B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E6C48">
              <w:rPr>
                <w:color w:val="000000"/>
                <w:sz w:val="28"/>
                <w:szCs w:val="28"/>
              </w:rPr>
              <w:t>Техника безопасн</w:t>
            </w:r>
            <w:r w:rsidR="000B395B">
              <w:rPr>
                <w:color w:val="000000"/>
                <w:sz w:val="28"/>
                <w:szCs w:val="28"/>
              </w:rPr>
              <w:t>ости», «Пожарная безопасность».</w:t>
            </w:r>
          </w:p>
        </w:tc>
        <w:tc>
          <w:tcPr>
            <w:tcW w:w="1842" w:type="dxa"/>
            <w:shd w:val="clear" w:color="auto" w:fill="FFFFFF" w:themeFill="background1"/>
          </w:tcPr>
          <w:p w:rsidR="00BC0843" w:rsidRPr="00DE6C48" w:rsidRDefault="00BC0843" w:rsidP="00DE1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993" w:type="dxa"/>
            <w:shd w:val="clear" w:color="auto" w:fill="FFFFFF" w:themeFill="background1"/>
          </w:tcPr>
          <w:p w:rsidR="00BC0843" w:rsidRPr="00BC0843" w:rsidRDefault="00BC0843" w:rsidP="00DE1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843">
              <w:rPr>
                <w:rFonts w:ascii="Times New Roman" w:hAnsi="Times New Roman" w:cs="Times New Roman"/>
                <w:sz w:val="28"/>
                <w:szCs w:val="28"/>
              </w:rPr>
              <w:t>Сентябрь, учебный кабинет</w:t>
            </w:r>
          </w:p>
        </w:tc>
        <w:tc>
          <w:tcPr>
            <w:tcW w:w="1701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C0843" w:rsidRPr="00DE6C48" w:rsidTr="00BC0843">
        <w:tc>
          <w:tcPr>
            <w:tcW w:w="679" w:type="dxa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257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Хорошие манеры или будьте вежливы друг с другом»</w:t>
            </w:r>
          </w:p>
        </w:tc>
        <w:tc>
          <w:tcPr>
            <w:tcW w:w="1842" w:type="dxa"/>
            <w:shd w:val="clear" w:color="auto" w:fill="FFFFFF" w:themeFill="background1"/>
          </w:tcPr>
          <w:p w:rsidR="00BC0843" w:rsidRPr="00DE6C48" w:rsidRDefault="00BC0843" w:rsidP="00DE1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Игровая программа</w:t>
            </w:r>
          </w:p>
        </w:tc>
        <w:tc>
          <w:tcPr>
            <w:tcW w:w="1993" w:type="dxa"/>
            <w:shd w:val="clear" w:color="auto" w:fill="FFFFFF" w:themeFill="background1"/>
          </w:tcPr>
          <w:p w:rsidR="00BC0843" w:rsidRPr="00BC0843" w:rsidRDefault="00BC0843" w:rsidP="00DE1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843">
              <w:rPr>
                <w:rFonts w:ascii="Times New Roman" w:hAnsi="Times New Roman" w:cs="Times New Roman"/>
                <w:sz w:val="28"/>
                <w:szCs w:val="28"/>
              </w:rPr>
              <w:t>Сентябрь, учебный кабинет</w:t>
            </w:r>
          </w:p>
        </w:tc>
        <w:tc>
          <w:tcPr>
            <w:tcW w:w="1701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  <w:r w:rsidRPr="00BC08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Педагог </w:t>
            </w:r>
            <w:proofErr w:type="gramStart"/>
            <w:r w:rsidRPr="00BC08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ДО</w:t>
            </w:r>
            <w:proofErr w:type="gramEnd"/>
          </w:p>
        </w:tc>
      </w:tr>
      <w:tr w:rsidR="00BC0843" w:rsidRPr="00DE6C48" w:rsidTr="00BC0843">
        <w:tc>
          <w:tcPr>
            <w:tcW w:w="679" w:type="dxa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257" w:type="dxa"/>
            <w:shd w:val="clear" w:color="auto" w:fill="FFFFFF" w:themeFill="background1"/>
          </w:tcPr>
          <w:p w:rsidR="00BC0843" w:rsidRPr="00DE6C48" w:rsidRDefault="00BC0843" w:rsidP="00F01143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E6C48">
              <w:rPr>
                <w:color w:val="000000"/>
                <w:sz w:val="28"/>
                <w:szCs w:val="28"/>
              </w:rPr>
              <w:t>Спешите делать добро»</w:t>
            </w:r>
          </w:p>
          <w:p w:rsidR="00BC0843" w:rsidRPr="00DE6C48" w:rsidRDefault="00BC0843" w:rsidP="00F01143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E6C48">
              <w:rPr>
                <w:color w:val="000000"/>
                <w:sz w:val="28"/>
                <w:szCs w:val="28"/>
              </w:rPr>
              <w:t>Беседа, посвященная Дню пожилых людей</w:t>
            </w:r>
          </w:p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BC0843" w:rsidRPr="00DE6C48" w:rsidRDefault="00BC0843" w:rsidP="00DE1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</w:tc>
        <w:tc>
          <w:tcPr>
            <w:tcW w:w="1993" w:type="dxa"/>
            <w:shd w:val="clear" w:color="auto" w:fill="FFFFFF" w:themeFill="background1"/>
          </w:tcPr>
          <w:p w:rsidR="00BC0843" w:rsidRPr="00BC0843" w:rsidRDefault="00BC0843" w:rsidP="00DE1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843">
              <w:rPr>
                <w:rFonts w:ascii="Times New Roman" w:hAnsi="Times New Roman" w:cs="Times New Roman"/>
                <w:sz w:val="28"/>
                <w:szCs w:val="28"/>
              </w:rPr>
              <w:t>Октябрь, учебный кабинет</w:t>
            </w:r>
          </w:p>
        </w:tc>
        <w:tc>
          <w:tcPr>
            <w:tcW w:w="1701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84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BC084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C0843" w:rsidRPr="00DE6C48" w:rsidTr="00BC0843">
        <w:tc>
          <w:tcPr>
            <w:tcW w:w="679" w:type="dxa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3257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«Вредные привычки и их последствия»</w:t>
            </w:r>
          </w:p>
        </w:tc>
        <w:tc>
          <w:tcPr>
            <w:tcW w:w="1842" w:type="dxa"/>
            <w:shd w:val="clear" w:color="auto" w:fill="FFFFFF" w:themeFill="background1"/>
          </w:tcPr>
          <w:p w:rsidR="00BC0843" w:rsidRPr="00DE6C48" w:rsidRDefault="00BC0843" w:rsidP="00DE1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993" w:type="dxa"/>
            <w:shd w:val="clear" w:color="auto" w:fill="FFFFFF" w:themeFill="background1"/>
          </w:tcPr>
          <w:p w:rsidR="00BC0843" w:rsidRPr="00BC0843" w:rsidRDefault="00BC0843" w:rsidP="00DE1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843">
              <w:rPr>
                <w:rFonts w:ascii="Times New Roman" w:hAnsi="Times New Roman" w:cs="Times New Roman"/>
                <w:sz w:val="28"/>
                <w:szCs w:val="28"/>
              </w:rPr>
              <w:t>Октябрь, учебный кабинет</w:t>
            </w:r>
          </w:p>
        </w:tc>
        <w:tc>
          <w:tcPr>
            <w:tcW w:w="1701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84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BC084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C0843" w:rsidRPr="00DE6C48" w:rsidTr="00BC0843">
        <w:tc>
          <w:tcPr>
            <w:tcW w:w="679" w:type="dxa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257" w:type="dxa"/>
            <w:shd w:val="clear" w:color="auto" w:fill="FFFFFF" w:themeFill="background1"/>
          </w:tcPr>
          <w:p w:rsidR="00BC0843" w:rsidRPr="00DE6C48" w:rsidRDefault="00BC0843" w:rsidP="00F01143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E6C48">
              <w:rPr>
                <w:color w:val="000000"/>
                <w:sz w:val="28"/>
                <w:szCs w:val="28"/>
              </w:rPr>
              <w:t>«В единстве наша сила»</w:t>
            </w:r>
          </w:p>
          <w:p w:rsidR="00BC0843" w:rsidRPr="00DE6C48" w:rsidRDefault="00BC0843" w:rsidP="00F01143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E6C48">
              <w:rPr>
                <w:color w:val="000000"/>
                <w:sz w:val="28"/>
                <w:szCs w:val="28"/>
              </w:rPr>
              <w:t>Беседа, посвященная Дню народного единства</w:t>
            </w:r>
          </w:p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BC0843" w:rsidRPr="00DE6C48" w:rsidRDefault="00BC0843" w:rsidP="00DE1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993" w:type="dxa"/>
            <w:shd w:val="clear" w:color="auto" w:fill="FFFFFF" w:themeFill="background1"/>
          </w:tcPr>
          <w:p w:rsidR="00BC0843" w:rsidRPr="00BC0843" w:rsidRDefault="00BC0843" w:rsidP="00DE1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843">
              <w:rPr>
                <w:rFonts w:ascii="Times New Roman" w:hAnsi="Times New Roman" w:cs="Times New Roman"/>
                <w:sz w:val="28"/>
                <w:szCs w:val="28"/>
              </w:rPr>
              <w:t>Ноябрь, учебный кабинет</w:t>
            </w:r>
          </w:p>
        </w:tc>
        <w:tc>
          <w:tcPr>
            <w:tcW w:w="1701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843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BC084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C0843" w:rsidRPr="00DE6C48" w:rsidTr="00BC0843">
        <w:tc>
          <w:tcPr>
            <w:tcW w:w="679" w:type="dxa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257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Поговорим о маме</w:t>
            </w:r>
          </w:p>
        </w:tc>
        <w:tc>
          <w:tcPr>
            <w:tcW w:w="1842" w:type="dxa"/>
            <w:shd w:val="clear" w:color="auto" w:fill="FFFFFF" w:themeFill="background1"/>
          </w:tcPr>
          <w:p w:rsidR="00BC0843" w:rsidRPr="00DE6C48" w:rsidRDefault="00BC0843" w:rsidP="00DE1A6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E6C48">
              <w:rPr>
                <w:sz w:val="28"/>
                <w:szCs w:val="28"/>
              </w:rPr>
              <w:t>Беседа + Презентация</w:t>
            </w:r>
          </w:p>
          <w:p w:rsidR="00BC0843" w:rsidRPr="00DE6C48" w:rsidRDefault="00BC0843" w:rsidP="00DE1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shd w:val="clear" w:color="auto" w:fill="FFFFFF" w:themeFill="background1"/>
          </w:tcPr>
          <w:p w:rsidR="00BC0843" w:rsidRPr="00BC0843" w:rsidRDefault="00BC0843" w:rsidP="00DE1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843">
              <w:rPr>
                <w:rFonts w:ascii="Times New Roman" w:hAnsi="Times New Roman" w:cs="Times New Roman"/>
                <w:sz w:val="28"/>
                <w:szCs w:val="28"/>
              </w:rPr>
              <w:t>Ноябрь, учебный кабинет</w:t>
            </w:r>
          </w:p>
        </w:tc>
        <w:tc>
          <w:tcPr>
            <w:tcW w:w="1701" w:type="dxa"/>
            <w:shd w:val="clear" w:color="auto" w:fill="FFFFFF" w:themeFill="background1"/>
          </w:tcPr>
          <w:p w:rsidR="00BC0843" w:rsidRPr="00DE6C48" w:rsidRDefault="00BC0843" w:rsidP="00F01143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C0843">
              <w:rPr>
                <w:sz w:val="28"/>
                <w:szCs w:val="28"/>
              </w:rPr>
              <w:t xml:space="preserve">Педагог </w:t>
            </w:r>
            <w:proofErr w:type="gramStart"/>
            <w:r w:rsidRPr="00BC0843">
              <w:rPr>
                <w:sz w:val="28"/>
                <w:szCs w:val="28"/>
              </w:rPr>
              <w:t>ДО</w:t>
            </w:r>
            <w:proofErr w:type="gramEnd"/>
          </w:p>
        </w:tc>
      </w:tr>
      <w:tr w:rsidR="00BC0843" w:rsidRPr="00DE6C48" w:rsidTr="00BC0843">
        <w:tc>
          <w:tcPr>
            <w:tcW w:w="679" w:type="dxa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257" w:type="dxa"/>
            <w:shd w:val="clear" w:color="auto" w:fill="FFFFFF" w:themeFill="background1"/>
          </w:tcPr>
          <w:p w:rsidR="00BC0843" w:rsidRPr="00DE6C48" w:rsidRDefault="00BC0843" w:rsidP="00F01143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E6C48">
              <w:rPr>
                <w:color w:val="000000"/>
                <w:sz w:val="28"/>
                <w:szCs w:val="28"/>
              </w:rPr>
              <w:t>Подготовка к Новому году.</w:t>
            </w:r>
          </w:p>
          <w:p w:rsidR="00BC0843" w:rsidRPr="00DE6C48" w:rsidRDefault="00BC0843" w:rsidP="00F01143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E6C48">
              <w:rPr>
                <w:color w:val="000000"/>
                <w:sz w:val="28"/>
                <w:szCs w:val="28"/>
              </w:rPr>
              <w:t>Оформление кабинета.</w:t>
            </w:r>
          </w:p>
          <w:p w:rsidR="00BC0843" w:rsidRPr="000B395B" w:rsidRDefault="000B395B" w:rsidP="000B395B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«Лучшая новогодняя игрушка»</w:t>
            </w:r>
          </w:p>
        </w:tc>
        <w:tc>
          <w:tcPr>
            <w:tcW w:w="1842" w:type="dxa"/>
            <w:shd w:val="clear" w:color="auto" w:fill="FFFFFF" w:themeFill="background1"/>
          </w:tcPr>
          <w:p w:rsidR="00BC0843" w:rsidRPr="00DE6C48" w:rsidRDefault="00BC0843" w:rsidP="00DE1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Районный конкурс</w:t>
            </w:r>
          </w:p>
        </w:tc>
        <w:tc>
          <w:tcPr>
            <w:tcW w:w="1993" w:type="dxa"/>
            <w:shd w:val="clear" w:color="auto" w:fill="FFFFFF" w:themeFill="background1"/>
          </w:tcPr>
          <w:p w:rsidR="00BC0843" w:rsidRPr="00BC0843" w:rsidRDefault="00BC0843" w:rsidP="00DE1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8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5F5F5"/>
              </w:rPr>
              <w:br/>
              <w:t>Декабрь, учебный кабинет</w:t>
            </w:r>
          </w:p>
        </w:tc>
        <w:tc>
          <w:tcPr>
            <w:tcW w:w="1701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  <w:r w:rsidRPr="00BC08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Педагог </w:t>
            </w:r>
            <w:proofErr w:type="gramStart"/>
            <w:r w:rsidRPr="00BC08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ДО</w:t>
            </w:r>
            <w:proofErr w:type="gramEnd"/>
          </w:p>
        </w:tc>
      </w:tr>
      <w:tr w:rsidR="00BC0843" w:rsidRPr="00DE6C48" w:rsidTr="00BC0843">
        <w:tc>
          <w:tcPr>
            <w:tcW w:w="679" w:type="dxa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257" w:type="dxa"/>
            <w:shd w:val="clear" w:color="auto" w:fill="FFFFFF" w:themeFill="background1"/>
          </w:tcPr>
          <w:p w:rsidR="00BC0843" w:rsidRPr="00DE6C48" w:rsidRDefault="00BC0843" w:rsidP="00F01143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E6C48">
              <w:rPr>
                <w:color w:val="000000"/>
                <w:sz w:val="28"/>
                <w:szCs w:val="28"/>
              </w:rPr>
              <w:t>Утренник</w:t>
            </w:r>
          </w:p>
          <w:p w:rsidR="00BC0843" w:rsidRPr="000B395B" w:rsidRDefault="000B395B" w:rsidP="000B395B">
            <w:pPr>
              <w:pStyle w:val="ac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«Волшебный Новый Год»</w:t>
            </w:r>
          </w:p>
        </w:tc>
        <w:tc>
          <w:tcPr>
            <w:tcW w:w="1842" w:type="dxa"/>
            <w:shd w:val="clear" w:color="auto" w:fill="FFFFFF" w:themeFill="background1"/>
          </w:tcPr>
          <w:p w:rsidR="00BC0843" w:rsidRPr="00DE6C48" w:rsidRDefault="00BC0843" w:rsidP="00DE1A6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E6C48">
              <w:rPr>
                <w:sz w:val="28"/>
                <w:szCs w:val="28"/>
              </w:rPr>
              <w:t>Чаепитие</w:t>
            </w:r>
          </w:p>
          <w:p w:rsidR="00BC0843" w:rsidRPr="00DE6C48" w:rsidRDefault="00BC0843" w:rsidP="00DE1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3" w:type="dxa"/>
            <w:shd w:val="clear" w:color="auto" w:fill="FFFFFF" w:themeFill="background1"/>
          </w:tcPr>
          <w:p w:rsidR="00BC0843" w:rsidRPr="00BC0843" w:rsidRDefault="00BC0843" w:rsidP="00DE1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8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5F5F5"/>
              </w:rPr>
              <w:t>Декабрь, учебный кабинет</w:t>
            </w:r>
          </w:p>
        </w:tc>
        <w:tc>
          <w:tcPr>
            <w:tcW w:w="1701" w:type="dxa"/>
            <w:shd w:val="clear" w:color="auto" w:fill="FFFFFF" w:themeFill="background1"/>
          </w:tcPr>
          <w:p w:rsidR="00BC0843" w:rsidRPr="00DE6C48" w:rsidRDefault="00BC0843" w:rsidP="00F01143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C0843">
              <w:rPr>
                <w:sz w:val="28"/>
                <w:szCs w:val="28"/>
              </w:rPr>
              <w:t xml:space="preserve">Педагог </w:t>
            </w:r>
            <w:proofErr w:type="gramStart"/>
            <w:r w:rsidRPr="00BC0843">
              <w:rPr>
                <w:sz w:val="28"/>
                <w:szCs w:val="28"/>
              </w:rPr>
              <w:t>ДО</w:t>
            </w:r>
            <w:proofErr w:type="gramEnd"/>
          </w:p>
        </w:tc>
      </w:tr>
      <w:tr w:rsidR="00BC0843" w:rsidRPr="00DE6C48" w:rsidTr="00BC0843">
        <w:tc>
          <w:tcPr>
            <w:tcW w:w="679" w:type="dxa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257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«Знайте правила движения, как таблицу умножения»</w:t>
            </w:r>
          </w:p>
        </w:tc>
        <w:tc>
          <w:tcPr>
            <w:tcW w:w="1842" w:type="dxa"/>
            <w:shd w:val="clear" w:color="auto" w:fill="FFFFFF" w:themeFill="background1"/>
          </w:tcPr>
          <w:p w:rsidR="00BC0843" w:rsidRPr="00DE6C48" w:rsidRDefault="00BC0843" w:rsidP="00DE1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Викторина</w:t>
            </w:r>
          </w:p>
        </w:tc>
        <w:tc>
          <w:tcPr>
            <w:tcW w:w="1993" w:type="dxa"/>
            <w:shd w:val="clear" w:color="auto" w:fill="FFFFFF" w:themeFill="background1"/>
          </w:tcPr>
          <w:p w:rsidR="00BC0843" w:rsidRPr="00BC0843" w:rsidRDefault="00BC0843" w:rsidP="00DE1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8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5F5F5"/>
              </w:rPr>
              <w:t>Январь, учебный кабинет</w:t>
            </w:r>
          </w:p>
        </w:tc>
        <w:tc>
          <w:tcPr>
            <w:tcW w:w="1701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  <w:r w:rsidRPr="00BC08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Педагог </w:t>
            </w:r>
            <w:proofErr w:type="gramStart"/>
            <w:r w:rsidRPr="00BC08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ДО</w:t>
            </w:r>
            <w:proofErr w:type="gramEnd"/>
          </w:p>
        </w:tc>
      </w:tr>
      <w:tr w:rsidR="00BC0843" w:rsidRPr="00DE6C48" w:rsidTr="00BC0843">
        <w:tc>
          <w:tcPr>
            <w:tcW w:w="679" w:type="dxa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3257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«Умей сказать: «Нет!»</w:t>
            </w:r>
          </w:p>
        </w:tc>
        <w:tc>
          <w:tcPr>
            <w:tcW w:w="1842" w:type="dxa"/>
            <w:shd w:val="clear" w:color="auto" w:fill="FFFFFF" w:themeFill="background1"/>
          </w:tcPr>
          <w:p w:rsidR="00BC0843" w:rsidRPr="00DE6C48" w:rsidRDefault="00BC0843" w:rsidP="00DE1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Беседа-практикум с элементами тренинга</w:t>
            </w:r>
          </w:p>
        </w:tc>
        <w:tc>
          <w:tcPr>
            <w:tcW w:w="1993" w:type="dxa"/>
            <w:shd w:val="clear" w:color="auto" w:fill="FFFFFF" w:themeFill="background1"/>
          </w:tcPr>
          <w:p w:rsidR="00BC0843" w:rsidRDefault="00BC0843" w:rsidP="00DE1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8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5F5F5"/>
              </w:rPr>
              <w:t>Январь, учебный кабинет</w:t>
            </w:r>
          </w:p>
          <w:p w:rsidR="00BC0843" w:rsidRPr="00BC0843" w:rsidRDefault="00BC0843" w:rsidP="00DE1A6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  <w:r w:rsidRPr="00BC08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Педагог </w:t>
            </w:r>
            <w:proofErr w:type="gramStart"/>
            <w:r w:rsidRPr="00BC08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ДО</w:t>
            </w:r>
            <w:proofErr w:type="gramEnd"/>
          </w:p>
        </w:tc>
      </w:tr>
      <w:tr w:rsidR="00BC0843" w:rsidRPr="00DE6C48" w:rsidTr="00BC0843">
        <w:tc>
          <w:tcPr>
            <w:tcW w:w="679" w:type="dxa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257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«А любовь она такая!»</w:t>
            </w:r>
          </w:p>
        </w:tc>
        <w:tc>
          <w:tcPr>
            <w:tcW w:w="1842" w:type="dxa"/>
            <w:shd w:val="clear" w:color="auto" w:fill="FFFFFF" w:themeFill="background1"/>
          </w:tcPr>
          <w:p w:rsidR="00BC0843" w:rsidRPr="00DE6C48" w:rsidRDefault="00BC0843" w:rsidP="00DE1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Беседа, посвященная Дню Святого Валентина</w:t>
            </w:r>
          </w:p>
        </w:tc>
        <w:tc>
          <w:tcPr>
            <w:tcW w:w="1993" w:type="dxa"/>
            <w:shd w:val="clear" w:color="auto" w:fill="FFFFFF" w:themeFill="background1"/>
          </w:tcPr>
          <w:p w:rsidR="00BC0843" w:rsidRPr="00BC0843" w:rsidRDefault="00BC0843" w:rsidP="00DE1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8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5F5F5"/>
              </w:rPr>
              <w:t>Февраль, учебный кабинет</w:t>
            </w:r>
          </w:p>
        </w:tc>
        <w:tc>
          <w:tcPr>
            <w:tcW w:w="1701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  <w:r w:rsidRPr="00BC08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Педагог </w:t>
            </w:r>
            <w:proofErr w:type="gramStart"/>
            <w:r w:rsidRPr="00BC08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ДО</w:t>
            </w:r>
            <w:proofErr w:type="gramEnd"/>
          </w:p>
        </w:tc>
      </w:tr>
      <w:tr w:rsidR="00BC0843" w:rsidRPr="00DE6C48" w:rsidTr="00BC0843">
        <w:tc>
          <w:tcPr>
            <w:tcW w:w="679" w:type="dxa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257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«День защитника отечества»</w:t>
            </w:r>
          </w:p>
        </w:tc>
        <w:tc>
          <w:tcPr>
            <w:tcW w:w="1842" w:type="dxa"/>
            <w:shd w:val="clear" w:color="auto" w:fill="FFFFFF" w:themeFill="background1"/>
          </w:tcPr>
          <w:p w:rsidR="00BC0843" w:rsidRPr="00DE6C48" w:rsidRDefault="00BC0843" w:rsidP="00DE1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Беседа военно-</w:t>
            </w:r>
            <w:proofErr w:type="spellStart"/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патриотичекая</w:t>
            </w:r>
            <w:proofErr w:type="spellEnd"/>
          </w:p>
        </w:tc>
        <w:tc>
          <w:tcPr>
            <w:tcW w:w="1993" w:type="dxa"/>
            <w:shd w:val="clear" w:color="auto" w:fill="FFFFFF" w:themeFill="background1"/>
          </w:tcPr>
          <w:p w:rsidR="00BC0843" w:rsidRPr="00BC0843" w:rsidRDefault="00BC0843" w:rsidP="00DE1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8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5F5F5"/>
              </w:rPr>
              <w:t>Февраль, учебный кабинет</w:t>
            </w:r>
          </w:p>
        </w:tc>
        <w:tc>
          <w:tcPr>
            <w:tcW w:w="1701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  <w:r w:rsidRPr="00BC08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Педагог </w:t>
            </w:r>
            <w:proofErr w:type="gramStart"/>
            <w:r w:rsidRPr="00BC08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ДО</w:t>
            </w:r>
            <w:proofErr w:type="gramEnd"/>
          </w:p>
        </w:tc>
      </w:tr>
      <w:tr w:rsidR="00BC0843" w:rsidRPr="00DE6C48" w:rsidTr="00BC0843">
        <w:tc>
          <w:tcPr>
            <w:tcW w:w="679" w:type="dxa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3257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Женский день 8 Марта</w:t>
            </w:r>
          </w:p>
        </w:tc>
        <w:tc>
          <w:tcPr>
            <w:tcW w:w="1842" w:type="dxa"/>
            <w:shd w:val="clear" w:color="auto" w:fill="FFFFFF" w:themeFill="background1"/>
          </w:tcPr>
          <w:p w:rsidR="00BC0843" w:rsidRPr="00DE6C48" w:rsidRDefault="00BC0843" w:rsidP="00DE1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Беседа + Презентация</w:t>
            </w:r>
          </w:p>
        </w:tc>
        <w:tc>
          <w:tcPr>
            <w:tcW w:w="1993" w:type="dxa"/>
            <w:shd w:val="clear" w:color="auto" w:fill="FFFFFF" w:themeFill="background1"/>
          </w:tcPr>
          <w:p w:rsidR="00BC0843" w:rsidRPr="00BC0843" w:rsidRDefault="00BC0843" w:rsidP="00DE1A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8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5F5F5"/>
              </w:rPr>
              <w:t>Март, учебный кабинет</w:t>
            </w:r>
          </w:p>
        </w:tc>
        <w:tc>
          <w:tcPr>
            <w:tcW w:w="1701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  <w:r w:rsidRPr="00BC08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Педагог </w:t>
            </w:r>
            <w:proofErr w:type="gramStart"/>
            <w:r w:rsidRPr="00BC08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ДО</w:t>
            </w:r>
            <w:proofErr w:type="gramEnd"/>
          </w:p>
        </w:tc>
      </w:tr>
      <w:tr w:rsidR="00BC0843" w:rsidRPr="00DE6C48" w:rsidTr="00BC0843">
        <w:tc>
          <w:tcPr>
            <w:tcW w:w="679" w:type="dxa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3257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Юморина, посвященная Дню смеха</w:t>
            </w:r>
          </w:p>
        </w:tc>
        <w:tc>
          <w:tcPr>
            <w:tcW w:w="1842" w:type="dxa"/>
            <w:shd w:val="clear" w:color="auto" w:fill="FFFFFF" w:themeFill="background1"/>
          </w:tcPr>
          <w:p w:rsidR="00BC0843" w:rsidRPr="00DE6C48" w:rsidRDefault="00BC0843" w:rsidP="00DE1A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Викторина развлекательная</w:t>
            </w:r>
          </w:p>
        </w:tc>
        <w:tc>
          <w:tcPr>
            <w:tcW w:w="1993" w:type="dxa"/>
            <w:shd w:val="clear" w:color="auto" w:fill="FFFFFF" w:themeFill="background1"/>
          </w:tcPr>
          <w:p w:rsidR="00BC0843" w:rsidRPr="00BC0843" w:rsidRDefault="00BC0843" w:rsidP="00DE1A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5F5F5"/>
              </w:rPr>
            </w:pPr>
            <w:r w:rsidRPr="00BC08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5F5F5"/>
              </w:rPr>
              <w:t>Апрель, учебный кабинет</w:t>
            </w:r>
          </w:p>
        </w:tc>
        <w:tc>
          <w:tcPr>
            <w:tcW w:w="1701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  <w:r w:rsidRPr="00BC08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Педагог </w:t>
            </w:r>
            <w:proofErr w:type="gramStart"/>
            <w:r w:rsidRPr="00BC084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ДО</w:t>
            </w:r>
            <w:proofErr w:type="gramEnd"/>
          </w:p>
        </w:tc>
      </w:tr>
      <w:tr w:rsidR="00BC0843" w:rsidRPr="00DE6C48" w:rsidTr="00BC0843">
        <w:tc>
          <w:tcPr>
            <w:tcW w:w="679" w:type="dxa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3257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«ЗОЖ-наше будущее»</w:t>
            </w:r>
          </w:p>
        </w:tc>
        <w:tc>
          <w:tcPr>
            <w:tcW w:w="1842" w:type="dxa"/>
            <w:shd w:val="clear" w:color="auto" w:fill="FFFFFF" w:themeFill="background1"/>
          </w:tcPr>
          <w:p w:rsidR="00BC0843" w:rsidRPr="00DE6C48" w:rsidRDefault="00BC0843" w:rsidP="00DE1A6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E6C48">
              <w:rPr>
                <w:sz w:val="28"/>
                <w:szCs w:val="28"/>
              </w:rPr>
              <w:t>Беседа</w:t>
            </w:r>
          </w:p>
          <w:p w:rsidR="00BC0843" w:rsidRPr="00DE6C48" w:rsidRDefault="00BC0843" w:rsidP="00DE1A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</w:p>
        </w:tc>
        <w:tc>
          <w:tcPr>
            <w:tcW w:w="1993" w:type="dxa"/>
            <w:shd w:val="clear" w:color="auto" w:fill="FFFFFF" w:themeFill="background1"/>
          </w:tcPr>
          <w:p w:rsidR="00BC0843" w:rsidRPr="00BC0843" w:rsidRDefault="00BC0843" w:rsidP="00DE1A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5F5F5"/>
              </w:rPr>
            </w:pPr>
            <w:r w:rsidRPr="00BC08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5F5F5"/>
              </w:rPr>
              <w:t>Апрель, учебный кабинет</w:t>
            </w:r>
          </w:p>
        </w:tc>
        <w:tc>
          <w:tcPr>
            <w:tcW w:w="1701" w:type="dxa"/>
            <w:shd w:val="clear" w:color="auto" w:fill="FFFFFF" w:themeFill="background1"/>
          </w:tcPr>
          <w:p w:rsidR="00BC0843" w:rsidRPr="00DE6C48" w:rsidRDefault="00BC0843" w:rsidP="00F01143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C0843">
              <w:rPr>
                <w:sz w:val="28"/>
                <w:szCs w:val="28"/>
              </w:rPr>
              <w:t xml:space="preserve">Педагог </w:t>
            </w:r>
            <w:proofErr w:type="gramStart"/>
            <w:r w:rsidRPr="00BC0843">
              <w:rPr>
                <w:sz w:val="28"/>
                <w:szCs w:val="28"/>
              </w:rPr>
              <w:t>ДО</w:t>
            </w:r>
            <w:proofErr w:type="gramEnd"/>
          </w:p>
        </w:tc>
      </w:tr>
      <w:tr w:rsidR="00BC0843" w:rsidRPr="00DE6C48" w:rsidTr="00BC0843">
        <w:tc>
          <w:tcPr>
            <w:tcW w:w="679" w:type="dxa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6C48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3257" w:type="dxa"/>
            <w:shd w:val="clear" w:color="auto" w:fill="FFFFFF" w:themeFill="background1"/>
          </w:tcPr>
          <w:p w:rsidR="00BC0843" w:rsidRPr="00DE6C48" w:rsidRDefault="00BC0843" w:rsidP="00F011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  <w:r w:rsidRPr="00DE6C4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«Георгиевская ленточка»</w:t>
            </w:r>
          </w:p>
        </w:tc>
        <w:tc>
          <w:tcPr>
            <w:tcW w:w="1842" w:type="dxa"/>
            <w:shd w:val="clear" w:color="auto" w:fill="FFFFFF" w:themeFill="background1"/>
          </w:tcPr>
          <w:p w:rsidR="00BC0843" w:rsidRPr="00DE6C48" w:rsidRDefault="00BC0843" w:rsidP="00DE1A69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E6C48">
              <w:rPr>
                <w:sz w:val="28"/>
                <w:szCs w:val="28"/>
              </w:rPr>
              <w:t>Акция</w:t>
            </w:r>
          </w:p>
        </w:tc>
        <w:tc>
          <w:tcPr>
            <w:tcW w:w="1993" w:type="dxa"/>
            <w:shd w:val="clear" w:color="auto" w:fill="FFFFFF" w:themeFill="background1"/>
          </w:tcPr>
          <w:p w:rsidR="00BC0843" w:rsidRPr="00BC0843" w:rsidRDefault="00BC0843" w:rsidP="00DE1A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5F5F5"/>
              </w:rPr>
            </w:pPr>
            <w:r w:rsidRPr="00BC08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5F5F5"/>
              </w:rPr>
              <w:t>Май, учебный кабинет</w:t>
            </w:r>
          </w:p>
        </w:tc>
        <w:tc>
          <w:tcPr>
            <w:tcW w:w="1701" w:type="dxa"/>
            <w:shd w:val="clear" w:color="auto" w:fill="FFFFFF" w:themeFill="background1"/>
          </w:tcPr>
          <w:p w:rsidR="00BC0843" w:rsidRPr="00DE6C48" w:rsidRDefault="00BC0843" w:rsidP="00F01143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C0843">
              <w:rPr>
                <w:sz w:val="28"/>
                <w:szCs w:val="28"/>
              </w:rPr>
              <w:t xml:space="preserve">Педагог </w:t>
            </w:r>
            <w:proofErr w:type="gramStart"/>
            <w:r w:rsidRPr="00BC0843">
              <w:rPr>
                <w:sz w:val="28"/>
                <w:szCs w:val="28"/>
              </w:rPr>
              <w:t>ДО</w:t>
            </w:r>
            <w:proofErr w:type="gramEnd"/>
          </w:p>
        </w:tc>
      </w:tr>
    </w:tbl>
    <w:p w:rsidR="00C260A8" w:rsidRDefault="00C260A8" w:rsidP="00634322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</w:p>
    <w:p w:rsidR="005D6D99" w:rsidRDefault="005D6D99" w:rsidP="00634322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</w:p>
    <w:p w:rsidR="005D6D99" w:rsidRPr="00DE6C48" w:rsidRDefault="005D6D99" w:rsidP="00634322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</w:p>
    <w:p w:rsidR="00C260A8" w:rsidRDefault="000B395B" w:rsidP="00C260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Раздел № 5</w:t>
      </w:r>
      <w:r w:rsidRPr="000B395B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C260A8" w:rsidRPr="00160753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D83C84" w:rsidRPr="00D83C84" w:rsidRDefault="00D83C84" w:rsidP="00D83C8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3C84">
        <w:rPr>
          <w:rFonts w:ascii="Times New Roman" w:hAnsi="Times New Roman" w:cs="Times New Roman"/>
          <w:b/>
          <w:sz w:val="28"/>
          <w:szCs w:val="28"/>
        </w:rPr>
        <w:t>Книги одного автора</w:t>
      </w:r>
      <w:r w:rsidRPr="00D83C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76DF3DB" wp14:editId="1030E55D">
            <wp:extent cx="8255" cy="8255"/>
            <wp:effectExtent l="0" t="0" r="0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8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322" w:rsidRPr="00C260A8" w:rsidRDefault="003C0F7F" w:rsidP="00485D37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260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Морас</w:t>
      </w:r>
      <w:proofErr w:type="spellEnd"/>
      <w:r w:rsidRPr="00C260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И. Звезды из бисера / И. </w:t>
      </w:r>
      <w:proofErr w:type="spellStart"/>
      <w:r w:rsidRPr="00C260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Морас</w:t>
      </w:r>
      <w:proofErr w:type="spellEnd"/>
      <w:r w:rsidRPr="00C260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C260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Текст: непосредственный// - М</w:t>
      </w:r>
      <w:r w:rsidRPr="00C260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 </w:t>
      </w:r>
      <w:r w:rsidRPr="001F70DD">
        <w:rPr>
          <w:rStyle w:val="ad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Огни</w:t>
      </w:r>
      <w:r w:rsidRPr="00C260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2016. - </w:t>
      </w:r>
      <w:r w:rsidRPr="001F70DD">
        <w:rPr>
          <w:rStyle w:val="ad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261</w:t>
      </w:r>
      <w:r w:rsidRPr="00C260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c.</w:t>
      </w:r>
    </w:p>
    <w:p w:rsidR="00F01143" w:rsidRDefault="00F01143" w:rsidP="00485D3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Бисер. Божко Л. А. – «Мартин» 2005 г.</w:t>
      </w:r>
    </w:p>
    <w:p w:rsidR="00C260A8" w:rsidRPr="00A3150D" w:rsidRDefault="00F01143" w:rsidP="00485D37">
      <w:pPr>
        <w:pStyle w:val="a9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150D">
        <w:rPr>
          <w:rFonts w:ascii="Times New Roman" w:hAnsi="Times New Roman" w:cs="Times New Roman"/>
          <w:sz w:val="28"/>
          <w:szCs w:val="28"/>
        </w:rPr>
        <w:t xml:space="preserve">Иванченко В. Н. Занятия в системе дополнительного образования детей. </w:t>
      </w:r>
      <w:proofErr w:type="spellStart"/>
      <w:r w:rsidRPr="00A3150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A3150D">
        <w:rPr>
          <w:rFonts w:ascii="Times New Roman" w:hAnsi="Times New Roman" w:cs="Times New Roman"/>
          <w:sz w:val="28"/>
          <w:szCs w:val="28"/>
        </w:rPr>
        <w:t xml:space="preserve"> – методическое пособие для руководителей ОУДОД, методистов, педагогов – организаторов, специалистов по дополнительному образованию детей, руководителей образовательных учреждений, учителей, студентов педагогических учебных заведений, слушателей ИПК. </w:t>
      </w:r>
      <w:r w:rsidR="00C260A8" w:rsidRPr="00A3150D">
        <w:rPr>
          <w:rFonts w:ascii="Times New Roman" w:hAnsi="Times New Roman" w:cs="Times New Roman"/>
          <w:sz w:val="28"/>
          <w:szCs w:val="28"/>
        </w:rPr>
        <w:t xml:space="preserve"> Текст: непосредственный// - Ростов н</w:t>
      </w:r>
      <w:proofErr w:type="gramStart"/>
      <w:r w:rsidR="00C260A8" w:rsidRPr="00A3150D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="00C260A8" w:rsidRPr="00A3150D">
        <w:rPr>
          <w:rFonts w:ascii="Times New Roman" w:hAnsi="Times New Roman" w:cs="Times New Roman"/>
          <w:sz w:val="28"/>
          <w:szCs w:val="28"/>
        </w:rPr>
        <w:t>: «Учитель», 201</w:t>
      </w:r>
      <w:r w:rsidRPr="00A3150D">
        <w:rPr>
          <w:rFonts w:ascii="Times New Roman" w:hAnsi="Times New Roman" w:cs="Times New Roman"/>
          <w:sz w:val="28"/>
          <w:szCs w:val="28"/>
        </w:rPr>
        <w:t>7. -288с.</w:t>
      </w:r>
    </w:p>
    <w:p w:rsidR="00C260A8" w:rsidRPr="00A3150D" w:rsidRDefault="00C260A8" w:rsidP="00485D37">
      <w:pPr>
        <w:pStyle w:val="a9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150D">
        <w:rPr>
          <w:rFonts w:ascii="Times New Roman" w:hAnsi="Times New Roman" w:cs="Times New Roman"/>
          <w:sz w:val="28"/>
          <w:szCs w:val="28"/>
        </w:rPr>
        <w:t xml:space="preserve">Беспятова Н.К. </w:t>
      </w:r>
      <w:r w:rsidR="00F01143" w:rsidRPr="00A3150D">
        <w:rPr>
          <w:rFonts w:ascii="Times New Roman" w:hAnsi="Times New Roman" w:cs="Times New Roman"/>
          <w:sz w:val="28"/>
          <w:szCs w:val="28"/>
        </w:rPr>
        <w:t xml:space="preserve">Программа педагога дополнительного образования: От </w:t>
      </w:r>
      <w:r w:rsidRPr="00A3150D">
        <w:rPr>
          <w:rFonts w:ascii="Times New Roman" w:hAnsi="Times New Roman" w:cs="Times New Roman"/>
          <w:sz w:val="28"/>
          <w:szCs w:val="28"/>
        </w:rPr>
        <w:t xml:space="preserve">разработки до реализации. Текст: непосредственный// </w:t>
      </w:r>
      <w:r w:rsidR="00F01143" w:rsidRPr="00A3150D">
        <w:rPr>
          <w:rFonts w:ascii="Times New Roman" w:hAnsi="Times New Roman" w:cs="Times New Roman"/>
          <w:sz w:val="28"/>
          <w:szCs w:val="28"/>
        </w:rPr>
        <w:t xml:space="preserve"> – М.: Айрис – п</w:t>
      </w:r>
      <w:r w:rsidRPr="00A3150D">
        <w:rPr>
          <w:rFonts w:ascii="Times New Roman" w:hAnsi="Times New Roman" w:cs="Times New Roman"/>
          <w:sz w:val="28"/>
          <w:szCs w:val="28"/>
        </w:rPr>
        <w:t>ресс, 2013. – 176с</w:t>
      </w:r>
      <w:r w:rsidR="00F01143" w:rsidRPr="00A315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60A8" w:rsidRPr="00A3150D" w:rsidRDefault="00C260A8" w:rsidP="00485D37">
      <w:pPr>
        <w:pStyle w:val="a9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150D">
        <w:rPr>
          <w:rFonts w:ascii="Times New Roman" w:hAnsi="Times New Roman" w:cs="Times New Roman"/>
          <w:sz w:val="28"/>
          <w:szCs w:val="28"/>
        </w:rPr>
        <w:t xml:space="preserve">Лазарева А.Г. </w:t>
      </w:r>
      <w:r w:rsidR="00F01143" w:rsidRPr="00A3150D">
        <w:rPr>
          <w:rFonts w:ascii="Times New Roman" w:hAnsi="Times New Roman" w:cs="Times New Roman"/>
          <w:sz w:val="28"/>
          <w:szCs w:val="28"/>
        </w:rPr>
        <w:t>Сборник авторских программ доп</w:t>
      </w:r>
      <w:r w:rsidRPr="00A3150D">
        <w:rPr>
          <w:rFonts w:ascii="Times New Roman" w:hAnsi="Times New Roman" w:cs="Times New Roman"/>
          <w:sz w:val="28"/>
          <w:szCs w:val="28"/>
        </w:rPr>
        <w:t xml:space="preserve">олнительного образования детей. Текст: непосредственно// – М.: </w:t>
      </w:r>
      <w:proofErr w:type="spellStart"/>
      <w:r w:rsidRPr="00A3150D">
        <w:rPr>
          <w:rFonts w:ascii="Times New Roman" w:hAnsi="Times New Roman" w:cs="Times New Roman"/>
          <w:sz w:val="28"/>
          <w:szCs w:val="28"/>
        </w:rPr>
        <w:t>Илекса</w:t>
      </w:r>
      <w:proofErr w:type="spellEnd"/>
      <w:r w:rsidRPr="00A3150D">
        <w:rPr>
          <w:rFonts w:ascii="Times New Roman" w:hAnsi="Times New Roman" w:cs="Times New Roman"/>
          <w:sz w:val="28"/>
          <w:szCs w:val="28"/>
        </w:rPr>
        <w:t>;  2002. – 312с.</w:t>
      </w:r>
    </w:p>
    <w:p w:rsidR="001F70DD" w:rsidRPr="001F70DD" w:rsidRDefault="001F70DD" w:rsidP="00485D3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1F70DD">
        <w:rPr>
          <w:rFonts w:ascii="Times New Roman" w:hAnsi="Times New Roman" w:cs="Times New Roman"/>
          <w:sz w:val="28"/>
          <w:szCs w:val="28"/>
        </w:rPr>
        <w:t xml:space="preserve">Ануфриева М.Я. Искусство </w:t>
      </w:r>
      <w:proofErr w:type="spellStart"/>
      <w:r w:rsidRPr="001F70DD">
        <w:rPr>
          <w:rFonts w:ascii="Times New Roman" w:hAnsi="Times New Roman" w:cs="Times New Roman"/>
          <w:sz w:val="28"/>
          <w:szCs w:val="28"/>
        </w:rPr>
        <w:t>бисероплетения</w:t>
      </w:r>
      <w:proofErr w:type="spellEnd"/>
      <w:proofErr w:type="gramStart"/>
      <w:r w:rsidRPr="001F70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Текст: непосредственный</w:t>
      </w:r>
      <w:r w:rsidR="004350C7">
        <w:rPr>
          <w:rFonts w:ascii="Times New Roman" w:hAnsi="Times New Roman" w:cs="Times New Roman"/>
          <w:sz w:val="28"/>
          <w:szCs w:val="28"/>
        </w:rPr>
        <w:t>// -</w:t>
      </w:r>
      <w:r w:rsidRPr="001F70DD">
        <w:rPr>
          <w:rFonts w:ascii="Times New Roman" w:hAnsi="Times New Roman" w:cs="Times New Roman"/>
          <w:sz w:val="28"/>
          <w:szCs w:val="28"/>
        </w:rPr>
        <w:t xml:space="preserve"> М.: Современная школа, 1999. — 352 с.</w:t>
      </w:r>
    </w:p>
    <w:p w:rsidR="001F70DD" w:rsidRPr="001F70DD" w:rsidRDefault="001F70DD" w:rsidP="00485D3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1F70DD">
        <w:rPr>
          <w:rFonts w:ascii="Times New Roman" w:hAnsi="Times New Roman" w:cs="Times New Roman"/>
          <w:sz w:val="28"/>
          <w:szCs w:val="28"/>
        </w:rPr>
        <w:t>Артамонова Е.В. Подарки и сувениры из бисера</w:t>
      </w:r>
      <w:r w:rsidR="004350C7">
        <w:rPr>
          <w:rFonts w:ascii="Times New Roman" w:hAnsi="Times New Roman" w:cs="Times New Roman"/>
          <w:sz w:val="28"/>
          <w:szCs w:val="28"/>
        </w:rPr>
        <w:t xml:space="preserve">. Текст: непосредственный// - М.: </w:t>
      </w:r>
      <w:proofErr w:type="spellStart"/>
      <w:r w:rsidR="004350C7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="004350C7">
        <w:rPr>
          <w:rFonts w:ascii="Times New Roman" w:hAnsi="Times New Roman" w:cs="Times New Roman"/>
          <w:sz w:val="28"/>
          <w:szCs w:val="28"/>
        </w:rPr>
        <w:t>, 201</w:t>
      </w:r>
      <w:r w:rsidRPr="001F70DD">
        <w:rPr>
          <w:rFonts w:ascii="Times New Roman" w:hAnsi="Times New Roman" w:cs="Times New Roman"/>
          <w:sz w:val="28"/>
          <w:szCs w:val="28"/>
        </w:rPr>
        <w:t>5. — 288 с.</w:t>
      </w:r>
    </w:p>
    <w:p w:rsidR="001F70DD" w:rsidRPr="001F70DD" w:rsidRDefault="004350C7" w:rsidP="00485D3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Артынская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 Бисер. Текст: непосредственный//</w:t>
      </w:r>
      <w:r w:rsidR="001F70DD" w:rsidRPr="001F70DD">
        <w:rPr>
          <w:rFonts w:ascii="Times New Roman" w:hAnsi="Times New Roman" w:cs="Times New Roman"/>
          <w:sz w:val="28"/>
          <w:szCs w:val="28"/>
        </w:rPr>
        <w:t xml:space="preserve"> — М.: Культура и традиции, 2006. — 64 с.</w:t>
      </w:r>
    </w:p>
    <w:p w:rsidR="004350C7" w:rsidRPr="00D83C84" w:rsidRDefault="001F70DD" w:rsidP="00485D3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1F70DD">
        <w:rPr>
          <w:rFonts w:ascii="Times New Roman" w:hAnsi="Times New Roman" w:cs="Times New Roman"/>
          <w:sz w:val="28"/>
          <w:szCs w:val="28"/>
        </w:rPr>
        <w:t>Божк</w:t>
      </w:r>
      <w:r w:rsidR="004350C7">
        <w:rPr>
          <w:rFonts w:ascii="Times New Roman" w:hAnsi="Times New Roman" w:cs="Times New Roman"/>
          <w:sz w:val="28"/>
          <w:szCs w:val="28"/>
        </w:rPr>
        <w:t>о Л.А. Бисер. Уроки мастерства</w:t>
      </w:r>
      <w:proofErr w:type="gramStart"/>
      <w:r w:rsidR="004350C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350C7">
        <w:rPr>
          <w:rFonts w:ascii="Times New Roman" w:hAnsi="Times New Roman" w:cs="Times New Roman"/>
          <w:sz w:val="28"/>
          <w:szCs w:val="28"/>
        </w:rPr>
        <w:t xml:space="preserve"> Текст: непосредственный// — М.: Мартин, 201</w:t>
      </w:r>
      <w:r w:rsidRPr="001F70DD">
        <w:rPr>
          <w:rFonts w:ascii="Times New Roman" w:hAnsi="Times New Roman" w:cs="Times New Roman"/>
          <w:sz w:val="28"/>
          <w:szCs w:val="28"/>
        </w:rPr>
        <w:t>6. - 168 с.</w:t>
      </w:r>
    </w:p>
    <w:p w:rsidR="004350C7" w:rsidRPr="00A3150D" w:rsidRDefault="004350C7" w:rsidP="00485D37">
      <w:pPr>
        <w:pStyle w:val="a9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150D">
        <w:rPr>
          <w:rFonts w:ascii="Times New Roman" w:hAnsi="Times New Roman" w:cs="Times New Roman"/>
          <w:sz w:val="28"/>
          <w:szCs w:val="28"/>
        </w:rPr>
        <w:t>Ладыгина</w:t>
      </w:r>
      <w:proofErr w:type="spellEnd"/>
      <w:r w:rsidRPr="00A3150D">
        <w:rPr>
          <w:rFonts w:ascii="Times New Roman" w:hAnsi="Times New Roman" w:cs="Times New Roman"/>
          <w:sz w:val="28"/>
          <w:szCs w:val="28"/>
        </w:rPr>
        <w:t xml:space="preserve"> Ю.М. </w:t>
      </w:r>
      <w:r w:rsidR="00F01143" w:rsidRPr="00A3150D">
        <w:rPr>
          <w:rFonts w:ascii="Times New Roman" w:hAnsi="Times New Roman" w:cs="Times New Roman"/>
          <w:sz w:val="28"/>
          <w:szCs w:val="28"/>
        </w:rPr>
        <w:t>Техника «Кирпичный стежок»</w:t>
      </w:r>
      <w:r w:rsidRPr="00A3150D">
        <w:rPr>
          <w:rFonts w:ascii="Times New Roman" w:hAnsi="Times New Roman" w:cs="Times New Roman"/>
          <w:sz w:val="28"/>
          <w:szCs w:val="28"/>
        </w:rPr>
        <w:t>. Текст: непосредственный//М.20</w:t>
      </w:r>
      <w:r w:rsidR="00F01143" w:rsidRPr="00A3150D">
        <w:rPr>
          <w:rFonts w:ascii="Times New Roman" w:hAnsi="Times New Roman" w:cs="Times New Roman"/>
          <w:sz w:val="28"/>
          <w:szCs w:val="28"/>
        </w:rPr>
        <w:t>1</w:t>
      </w:r>
      <w:r w:rsidRPr="00A3150D">
        <w:rPr>
          <w:rFonts w:ascii="Times New Roman" w:hAnsi="Times New Roman" w:cs="Times New Roman"/>
          <w:sz w:val="28"/>
          <w:szCs w:val="28"/>
        </w:rPr>
        <w:t>2 -113с.</w:t>
      </w:r>
    </w:p>
    <w:p w:rsidR="00D83C84" w:rsidRPr="00485D37" w:rsidRDefault="004350C7" w:rsidP="00485D37">
      <w:pPr>
        <w:pStyle w:val="a9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50D">
        <w:rPr>
          <w:rFonts w:ascii="Times New Roman" w:hAnsi="Times New Roman" w:cs="Times New Roman"/>
          <w:sz w:val="28"/>
          <w:szCs w:val="28"/>
        </w:rPr>
        <w:t xml:space="preserve">Мартынова Р.Л. </w:t>
      </w:r>
      <w:r w:rsidR="00F01143" w:rsidRPr="00A3150D">
        <w:rPr>
          <w:rFonts w:ascii="Times New Roman" w:hAnsi="Times New Roman" w:cs="Times New Roman"/>
          <w:sz w:val="28"/>
          <w:szCs w:val="28"/>
        </w:rPr>
        <w:t>«Фигурки из бисера».</w:t>
      </w:r>
      <w:r w:rsidRPr="00A3150D">
        <w:rPr>
          <w:rFonts w:ascii="Times New Roman" w:hAnsi="Times New Roman" w:cs="Times New Roman"/>
          <w:sz w:val="28"/>
          <w:szCs w:val="28"/>
        </w:rPr>
        <w:t xml:space="preserve"> Текст: непосредственный// </w:t>
      </w:r>
      <w:r w:rsidR="00F01143" w:rsidRPr="00A3150D">
        <w:rPr>
          <w:rFonts w:ascii="Times New Roman" w:hAnsi="Times New Roman" w:cs="Times New Roman"/>
          <w:sz w:val="28"/>
          <w:szCs w:val="28"/>
        </w:rPr>
        <w:t xml:space="preserve"> </w:t>
      </w:r>
      <w:r w:rsidR="005E71FE" w:rsidRPr="00A3150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01143" w:rsidRPr="00A3150D">
        <w:rPr>
          <w:rFonts w:ascii="Times New Roman" w:hAnsi="Times New Roman" w:cs="Times New Roman"/>
          <w:sz w:val="28"/>
          <w:szCs w:val="28"/>
        </w:rPr>
        <w:t>М.2004</w:t>
      </w:r>
      <w:r w:rsidRPr="00A3150D">
        <w:rPr>
          <w:rFonts w:ascii="Times New Roman" w:hAnsi="Times New Roman" w:cs="Times New Roman"/>
          <w:sz w:val="28"/>
          <w:szCs w:val="28"/>
        </w:rPr>
        <w:t>-205с.</w:t>
      </w:r>
    </w:p>
    <w:p w:rsidR="00D83C84" w:rsidRDefault="00D83C84" w:rsidP="005E71FE">
      <w:pPr>
        <w:jc w:val="both"/>
        <w:rPr>
          <w:rFonts w:ascii="Times New Roman" w:hAnsi="Times New Roman" w:cs="Times New Roman"/>
          <w:sz w:val="28"/>
          <w:szCs w:val="28"/>
        </w:rPr>
      </w:pPr>
      <w:r w:rsidRPr="00D83C84">
        <w:rPr>
          <w:rFonts w:ascii="Times New Roman" w:hAnsi="Times New Roman" w:cs="Times New Roman"/>
          <w:b/>
          <w:sz w:val="28"/>
          <w:szCs w:val="28"/>
        </w:rPr>
        <w:t>Книги двух авторов</w:t>
      </w:r>
    </w:p>
    <w:p w:rsidR="00634322" w:rsidRPr="00485D37" w:rsidRDefault="005E71FE" w:rsidP="00C260A8">
      <w:pPr>
        <w:pStyle w:val="a9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150D">
        <w:rPr>
          <w:rFonts w:ascii="Times New Roman" w:hAnsi="Times New Roman" w:cs="Times New Roman"/>
          <w:sz w:val="28"/>
          <w:szCs w:val="28"/>
        </w:rPr>
        <w:t xml:space="preserve">12. </w:t>
      </w:r>
      <w:r w:rsidR="004350C7" w:rsidRPr="00A3150D">
        <w:rPr>
          <w:rFonts w:ascii="Times New Roman" w:hAnsi="Times New Roman" w:cs="Times New Roman"/>
          <w:sz w:val="28"/>
          <w:szCs w:val="28"/>
        </w:rPr>
        <w:t xml:space="preserve">М. Федотова, Г. </w:t>
      </w:r>
      <w:proofErr w:type="spellStart"/>
      <w:r w:rsidR="004350C7" w:rsidRPr="00A3150D">
        <w:rPr>
          <w:rFonts w:ascii="Times New Roman" w:hAnsi="Times New Roman" w:cs="Times New Roman"/>
          <w:sz w:val="28"/>
          <w:szCs w:val="28"/>
        </w:rPr>
        <w:t>Валюх</w:t>
      </w:r>
      <w:proofErr w:type="spellEnd"/>
      <w:r w:rsidR="004350C7" w:rsidRPr="00A3150D">
        <w:rPr>
          <w:rFonts w:ascii="Times New Roman" w:hAnsi="Times New Roman" w:cs="Times New Roman"/>
          <w:sz w:val="28"/>
          <w:szCs w:val="28"/>
        </w:rPr>
        <w:t xml:space="preserve">. </w:t>
      </w:r>
      <w:r w:rsidR="00F01143" w:rsidRPr="00A3150D">
        <w:rPr>
          <w:rFonts w:ascii="Times New Roman" w:hAnsi="Times New Roman" w:cs="Times New Roman"/>
          <w:sz w:val="28"/>
          <w:szCs w:val="28"/>
        </w:rPr>
        <w:t xml:space="preserve">«Цветы из </w:t>
      </w:r>
      <w:proofErr w:type="spellStart"/>
      <w:r w:rsidR="00F01143" w:rsidRPr="00A3150D">
        <w:rPr>
          <w:rFonts w:ascii="Times New Roman" w:hAnsi="Times New Roman" w:cs="Times New Roman"/>
          <w:sz w:val="28"/>
          <w:szCs w:val="28"/>
        </w:rPr>
        <w:t>бисера»</w:t>
      </w:r>
      <w:proofErr w:type="gramStart"/>
      <w:r w:rsidR="00F01143" w:rsidRPr="00A3150D">
        <w:rPr>
          <w:rFonts w:ascii="Times New Roman" w:hAnsi="Times New Roman" w:cs="Times New Roman"/>
          <w:sz w:val="28"/>
          <w:szCs w:val="28"/>
        </w:rPr>
        <w:t>.</w:t>
      </w:r>
      <w:r w:rsidR="004350C7" w:rsidRPr="00A3150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4350C7" w:rsidRPr="00A3150D">
        <w:rPr>
          <w:rFonts w:ascii="Times New Roman" w:hAnsi="Times New Roman" w:cs="Times New Roman"/>
          <w:sz w:val="28"/>
          <w:szCs w:val="28"/>
        </w:rPr>
        <w:t>екст</w:t>
      </w:r>
      <w:proofErr w:type="spellEnd"/>
      <w:r w:rsidR="004350C7" w:rsidRPr="00A3150D">
        <w:rPr>
          <w:rFonts w:ascii="Times New Roman" w:hAnsi="Times New Roman" w:cs="Times New Roman"/>
          <w:sz w:val="28"/>
          <w:szCs w:val="28"/>
        </w:rPr>
        <w:t>: непосредственный// -</w:t>
      </w:r>
      <w:r w:rsidR="00F01143" w:rsidRPr="00A3150D">
        <w:rPr>
          <w:rFonts w:ascii="Times New Roman" w:hAnsi="Times New Roman" w:cs="Times New Roman"/>
          <w:sz w:val="28"/>
          <w:szCs w:val="28"/>
        </w:rPr>
        <w:t xml:space="preserve"> М.2004</w:t>
      </w:r>
      <w:r w:rsidR="004350C7" w:rsidRPr="00A3150D">
        <w:rPr>
          <w:rFonts w:ascii="Times New Roman" w:hAnsi="Times New Roman" w:cs="Times New Roman"/>
          <w:sz w:val="28"/>
          <w:szCs w:val="28"/>
        </w:rPr>
        <w:t>- 196с.</w:t>
      </w:r>
    </w:p>
    <w:p w:rsidR="00C260A8" w:rsidRPr="00D83C84" w:rsidRDefault="00D83C84" w:rsidP="00D83C84">
      <w:pPr>
        <w:rPr>
          <w:rFonts w:ascii="Times New Roman" w:hAnsi="Times New Roman" w:cs="Times New Roman"/>
          <w:b/>
          <w:sz w:val="28"/>
          <w:szCs w:val="28"/>
        </w:rPr>
      </w:pPr>
      <w:r w:rsidRPr="00D83C84">
        <w:rPr>
          <w:rFonts w:ascii="Times New Roman" w:hAnsi="Times New Roman" w:cs="Times New Roman"/>
          <w:b/>
          <w:sz w:val="28"/>
          <w:szCs w:val="28"/>
        </w:rPr>
        <w:t>Ссылка на веб-страницу</w:t>
      </w:r>
    </w:p>
    <w:p w:rsidR="00C260A8" w:rsidRPr="00A3150D" w:rsidRDefault="00C260A8" w:rsidP="00A3150D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50D">
        <w:rPr>
          <w:rFonts w:ascii="Times New Roman" w:hAnsi="Times New Roman" w:cs="Times New Roman"/>
          <w:sz w:val="28"/>
          <w:szCs w:val="28"/>
        </w:rPr>
        <w:t xml:space="preserve">http:// </w:t>
      </w:r>
      <w:hyperlink r:id="rId16" w:history="1">
        <w:r w:rsidR="00D83C84" w:rsidRPr="00A3150D">
          <w:rPr>
            <w:rStyle w:val="ae"/>
            <w:rFonts w:ascii="Times New Roman" w:hAnsi="Times New Roman" w:cs="Times New Roman"/>
            <w:sz w:val="28"/>
            <w:szCs w:val="28"/>
          </w:rPr>
          <w:t>www.biserland.ru</w:t>
        </w:r>
      </w:hyperlink>
      <w:r w:rsidR="00D83C84" w:rsidRPr="00A3150D">
        <w:rPr>
          <w:rFonts w:ascii="Times New Roman" w:hAnsi="Times New Roman" w:cs="Times New Roman"/>
          <w:sz w:val="28"/>
          <w:szCs w:val="28"/>
        </w:rPr>
        <w:t xml:space="preserve"> </w:t>
      </w:r>
      <w:r w:rsidRPr="00A3150D">
        <w:rPr>
          <w:rFonts w:ascii="Times New Roman" w:hAnsi="Times New Roman" w:cs="Times New Roman"/>
          <w:sz w:val="28"/>
          <w:szCs w:val="28"/>
        </w:rPr>
        <w:t>- сайт «</w:t>
      </w:r>
      <w:proofErr w:type="spellStart"/>
      <w:r w:rsidRPr="00A3150D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A3150D">
        <w:rPr>
          <w:rFonts w:ascii="Times New Roman" w:hAnsi="Times New Roman" w:cs="Times New Roman"/>
          <w:sz w:val="28"/>
          <w:szCs w:val="28"/>
        </w:rPr>
        <w:t>»</w:t>
      </w:r>
      <w:r w:rsidR="00D83C84" w:rsidRPr="00A315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60A8" w:rsidRPr="00A3150D" w:rsidRDefault="00C260A8" w:rsidP="00A3150D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50D">
        <w:rPr>
          <w:rFonts w:ascii="Times New Roman" w:hAnsi="Times New Roman" w:cs="Times New Roman"/>
          <w:sz w:val="28"/>
          <w:szCs w:val="28"/>
        </w:rPr>
        <w:t>http: //bicer.ucoz.ru</w:t>
      </w:r>
      <w:r w:rsidR="00D83C84" w:rsidRPr="00A3150D">
        <w:rPr>
          <w:rFonts w:ascii="Times New Roman" w:hAnsi="Times New Roman" w:cs="Times New Roman"/>
          <w:sz w:val="28"/>
          <w:szCs w:val="28"/>
        </w:rPr>
        <w:t xml:space="preserve"> </w:t>
      </w:r>
      <w:r w:rsidRPr="00A3150D">
        <w:rPr>
          <w:rFonts w:ascii="Times New Roman" w:hAnsi="Times New Roman" w:cs="Times New Roman"/>
          <w:sz w:val="28"/>
          <w:szCs w:val="28"/>
        </w:rPr>
        <w:t>- сайт «Бисер и рукоделие»</w:t>
      </w:r>
    </w:p>
    <w:p w:rsidR="00C260A8" w:rsidRPr="00A3150D" w:rsidRDefault="00C260A8" w:rsidP="00A3150D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50D">
        <w:rPr>
          <w:rFonts w:ascii="Times New Roman" w:hAnsi="Times New Roman" w:cs="Times New Roman"/>
          <w:sz w:val="28"/>
          <w:szCs w:val="28"/>
        </w:rPr>
        <w:t>http: // acus.msk.ru</w:t>
      </w:r>
      <w:r w:rsidR="00D83C84" w:rsidRPr="00A3150D">
        <w:rPr>
          <w:rFonts w:ascii="Times New Roman" w:hAnsi="Times New Roman" w:cs="Times New Roman"/>
          <w:sz w:val="28"/>
          <w:szCs w:val="28"/>
        </w:rPr>
        <w:t xml:space="preserve"> </w:t>
      </w:r>
      <w:r w:rsidRPr="00A3150D">
        <w:rPr>
          <w:rFonts w:ascii="Times New Roman" w:hAnsi="Times New Roman" w:cs="Times New Roman"/>
          <w:sz w:val="28"/>
          <w:szCs w:val="28"/>
        </w:rPr>
        <w:t>- сайт «</w:t>
      </w:r>
      <w:proofErr w:type="gramStart"/>
      <w:r w:rsidRPr="00A3150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3150D">
        <w:rPr>
          <w:rFonts w:ascii="Times New Roman" w:hAnsi="Times New Roman" w:cs="Times New Roman"/>
          <w:sz w:val="28"/>
          <w:szCs w:val="28"/>
        </w:rPr>
        <w:t>CUS»</w:t>
      </w:r>
    </w:p>
    <w:p w:rsidR="00634322" w:rsidRDefault="00634322" w:rsidP="00634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50C7" w:rsidRDefault="004350C7" w:rsidP="00634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50D" w:rsidRDefault="00A3150D" w:rsidP="00634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150D" w:rsidRDefault="00A3150D" w:rsidP="006343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6D99" w:rsidRDefault="005D6D99" w:rsidP="00DE1A6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350C7" w:rsidRPr="00787173" w:rsidRDefault="004350C7" w:rsidP="00AB7AF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71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 №1</w:t>
      </w:r>
    </w:p>
    <w:p w:rsidR="004350C7" w:rsidRDefault="004350C7" w:rsidP="004350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71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Оценочный материал</w:t>
      </w:r>
    </w:p>
    <w:p w:rsidR="0060312F" w:rsidRPr="007143E1" w:rsidRDefault="007143E1" w:rsidP="00AB7A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Входной контроль</w:t>
      </w:r>
    </w:p>
    <w:p w:rsidR="0060312F" w:rsidRPr="0060312F" w:rsidRDefault="0060312F" w:rsidP="00AB7AF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Тест: «Материалы и инструменты для </w:t>
      </w:r>
      <w:proofErr w:type="spellStart"/>
      <w:r w:rsidRPr="00603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бисероплетения</w:t>
      </w:r>
      <w:proofErr w:type="spellEnd"/>
      <w:r w:rsidRPr="00603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акой бисер бывает?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мелкий, крупный, средний, шестигранный, трехгранный.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Что такое стеклярус?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  <w:r w:rsidR="008B7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46AC"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рубочки</w:t>
      </w:r>
      <w:r w:rsidR="008B7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цветного стекла</w:t>
      </w: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B7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</w:t>
      </w:r>
      <w:r w:rsidR="008B7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8B7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украшения одежды и интерьеров.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proofErr w:type="gramStart"/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 инструменты нужны для работы с бисером?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ножницы, иглы, плоскогубцы, кусачки, станки.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Что такое фурнитура?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вспомогательный материал, для изготовления украшений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бисера.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Что относится к фурнитуре?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замочки и крючки, колокольчики разных размеров,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колечки, заготовки для клипс, брошей и заколок для волос.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Тест «Виды плетения бисера»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Обведи ручкой, какие виды плетения бисером ты знаешь.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Параллельное;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Волнистое;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Пепельное;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Зубчатое;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Игольчатое;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Круговое;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Французское;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Ответ:1,3,5,6,7.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Тест «Этапы изготовления игрушки из бисера»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Расположить</w:t>
      </w:r>
      <w:r w:rsidR="00625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номера</w:t>
      </w:r>
      <w:r w:rsidR="00625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25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625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25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последовательностью</w:t>
      </w:r>
      <w:r w:rsidR="00625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изготовления </w:t>
      </w: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из бисера.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Плетение деталей;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Оформление;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Подбор материала;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Сборка изделия;</w:t>
      </w:r>
    </w:p>
    <w:p w:rsidR="0060312F" w:rsidRPr="0060312F" w:rsidRDefault="0060312F" w:rsidP="00256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3,1,4,2.</w:t>
      </w:r>
    </w:p>
    <w:p w:rsidR="0060312F" w:rsidRPr="00787173" w:rsidRDefault="0060312F" w:rsidP="0060312F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787173">
        <w:rPr>
          <w:b/>
          <w:bCs/>
          <w:color w:val="000000"/>
          <w:sz w:val="28"/>
          <w:szCs w:val="28"/>
        </w:rPr>
        <w:t>Критерии оценивания:</w:t>
      </w:r>
    </w:p>
    <w:p w:rsidR="0060312F" w:rsidRPr="00787173" w:rsidRDefault="0060312F" w:rsidP="0060312F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F54CF">
        <w:rPr>
          <w:b/>
          <w:bCs/>
          <w:iCs/>
          <w:color w:val="000000"/>
          <w:sz w:val="28"/>
          <w:szCs w:val="28"/>
        </w:rPr>
        <w:t>Высокий уровень</w:t>
      </w:r>
      <w:r w:rsidRPr="00787173">
        <w:rPr>
          <w:color w:val="000000"/>
          <w:sz w:val="28"/>
          <w:szCs w:val="28"/>
        </w:rPr>
        <w:t xml:space="preserve"> – все задания </w:t>
      </w:r>
      <w:proofErr w:type="gramStart"/>
      <w:r w:rsidRPr="00787173">
        <w:rPr>
          <w:color w:val="000000"/>
          <w:sz w:val="28"/>
          <w:szCs w:val="28"/>
        </w:rPr>
        <w:t>выполнены</w:t>
      </w:r>
      <w:proofErr w:type="gramEnd"/>
      <w:r w:rsidR="00C846AC">
        <w:rPr>
          <w:color w:val="000000"/>
          <w:sz w:val="28"/>
          <w:szCs w:val="28"/>
        </w:rPr>
        <w:t xml:space="preserve"> верно.</w:t>
      </w:r>
    </w:p>
    <w:p w:rsidR="0060312F" w:rsidRPr="00787173" w:rsidRDefault="0060312F" w:rsidP="0060312F">
      <w:pPr>
        <w:pStyle w:val="ac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F54CF">
        <w:rPr>
          <w:b/>
          <w:bCs/>
          <w:iCs/>
          <w:color w:val="000000"/>
          <w:sz w:val="28"/>
          <w:szCs w:val="28"/>
        </w:rPr>
        <w:t>Средний уровень</w:t>
      </w:r>
      <w:r w:rsidRPr="00787173">
        <w:rPr>
          <w:color w:val="000000"/>
          <w:sz w:val="28"/>
          <w:szCs w:val="28"/>
        </w:rPr>
        <w:t> – допущены 1-2 ошибки</w:t>
      </w:r>
      <w:r w:rsidR="00C846AC">
        <w:rPr>
          <w:color w:val="000000"/>
          <w:sz w:val="28"/>
          <w:szCs w:val="28"/>
        </w:rPr>
        <w:t>.</w:t>
      </w:r>
    </w:p>
    <w:p w:rsidR="001C0C4E" w:rsidRPr="002568FA" w:rsidRDefault="0060312F" w:rsidP="0060312F">
      <w:pPr>
        <w:pStyle w:val="ac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F54CF">
        <w:rPr>
          <w:b/>
          <w:bCs/>
          <w:iCs/>
          <w:color w:val="000000"/>
          <w:sz w:val="28"/>
          <w:szCs w:val="28"/>
        </w:rPr>
        <w:t>Низкий уровень</w:t>
      </w:r>
      <w:r w:rsidRPr="00787173">
        <w:rPr>
          <w:color w:val="000000"/>
          <w:sz w:val="28"/>
          <w:szCs w:val="28"/>
        </w:rPr>
        <w:t> – допущено более 3 ошибок</w:t>
      </w:r>
      <w:r w:rsidR="00C846AC">
        <w:rPr>
          <w:color w:val="000000"/>
          <w:sz w:val="28"/>
          <w:szCs w:val="28"/>
        </w:rPr>
        <w:t>.</w:t>
      </w:r>
    </w:p>
    <w:p w:rsidR="002568FA" w:rsidRDefault="001C0C4E" w:rsidP="002568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03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Промежуточный контроль</w:t>
      </w:r>
    </w:p>
    <w:p w:rsidR="001C0C4E" w:rsidRPr="002568FA" w:rsidRDefault="001C0C4E" w:rsidP="002568FA">
      <w:pPr>
        <w:shd w:val="clear" w:color="auto" w:fill="FFFFFF"/>
        <w:spacing w:before="100" w:beforeAutospacing="1" w:after="100" w:afterAutospacing="1" w:line="240" w:lineRule="auto"/>
        <w:jc w:val="both"/>
        <w:rPr>
          <w:rStyle w:val="af"/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 w:rsidRPr="002568FA">
        <w:rPr>
          <w:rStyle w:val="af"/>
          <w:rFonts w:ascii="Times New Roman" w:hAnsi="Times New Roman" w:cs="Times New Roman"/>
          <w:i w:val="0"/>
          <w:sz w:val="28"/>
          <w:szCs w:val="28"/>
        </w:rPr>
        <w:lastRenderedPageBreak/>
        <w:t xml:space="preserve">Цель контроля: определить степень </w:t>
      </w:r>
      <w:proofErr w:type="spellStart"/>
      <w:r w:rsidRPr="002568FA">
        <w:rPr>
          <w:rStyle w:val="af"/>
          <w:rFonts w:ascii="Times New Roman" w:hAnsi="Times New Roman" w:cs="Times New Roman"/>
          <w:i w:val="0"/>
          <w:sz w:val="28"/>
          <w:szCs w:val="28"/>
        </w:rPr>
        <w:t>сформированности</w:t>
      </w:r>
      <w:proofErr w:type="spellEnd"/>
      <w:r w:rsidRPr="002568FA">
        <w:rPr>
          <w:rStyle w:val="af"/>
          <w:rFonts w:ascii="Times New Roman" w:hAnsi="Times New Roman" w:cs="Times New Roman"/>
          <w:i w:val="0"/>
          <w:sz w:val="28"/>
          <w:szCs w:val="28"/>
        </w:rPr>
        <w:t xml:space="preserve"> основных компетенций, оценить качество подготовки обучающихся по основным темам.</w:t>
      </w:r>
    </w:p>
    <w:p w:rsidR="001C0C4E" w:rsidRPr="007E0EBC" w:rsidRDefault="001C0C4E" w:rsidP="00625F29">
      <w:pPr>
        <w:pStyle w:val="ac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E0EBC">
        <w:rPr>
          <w:b/>
          <w:bCs/>
          <w:color w:val="000000"/>
          <w:sz w:val="28"/>
          <w:szCs w:val="28"/>
        </w:rPr>
        <w:t>Инструкция по выполнению практической работы</w:t>
      </w:r>
    </w:p>
    <w:p w:rsidR="001C0C4E" w:rsidRPr="007E0EBC" w:rsidRDefault="001C0C4E" w:rsidP="00625F29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Плетение бабочки параллельным плетением с использованием схемы.</w:t>
      </w:r>
    </w:p>
    <w:p w:rsidR="001C0C4E" w:rsidRPr="007E0EBC" w:rsidRDefault="001C0C4E" w:rsidP="00625F29">
      <w:pPr>
        <w:pStyle w:val="ac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E0EBC">
        <w:rPr>
          <w:b/>
          <w:bCs/>
          <w:color w:val="000000"/>
          <w:sz w:val="28"/>
          <w:szCs w:val="28"/>
        </w:rPr>
        <w:t>Критерии оценивания работы</w:t>
      </w:r>
    </w:p>
    <w:p w:rsidR="001C0C4E" w:rsidRPr="007E0EBC" w:rsidRDefault="001C0C4E" w:rsidP="00625F29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E0EBC">
        <w:rPr>
          <w:b/>
          <w:bCs/>
          <w:color w:val="000000"/>
          <w:sz w:val="28"/>
          <w:szCs w:val="28"/>
        </w:rPr>
        <w:t>Высокий уровень</w:t>
      </w:r>
      <w:r>
        <w:rPr>
          <w:color w:val="000000"/>
          <w:sz w:val="28"/>
          <w:szCs w:val="28"/>
        </w:rPr>
        <w:t xml:space="preserve"> – </w:t>
      </w:r>
      <w:r w:rsidRPr="007E0EBC">
        <w:rPr>
          <w:color w:val="000000"/>
          <w:sz w:val="28"/>
          <w:szCs w:val="28"/>
        </w:rPr>
        <w:t xml:space="preserve"> фигура сделана аккуратно и правильно.</w:t>
      </w:r>
    </w:p>
    <w:p w:rsidR="001C0C4E" w:rsidRPr="007E0EBC" w:rsidRDefault="001C0C4E" w:rsidP="00625F29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E0EBC">
        <w:rPr>
          <w:b/>
          <w:bCs/>
          <w:color w:val="000000"/>
          <w:sz w:val="28"/>
          <w:szCs w:val="28"/>
        </w:rPr>
        <w:t>Средний уровень</w:t>
      </w:r>
      <w:r w:rsidRPr="007E0EBC">
        <w:rPr>
          <w:color w:val="000000"/>
          <w:sz w:val="28"/>
          <w:szCs w:val="28"/>
        </w:rPr>
        <w:t xml:space="preserve"> – допущены 1-2 ошибки, </w:t>
      </w:r>
      <w:r>
        <w:rPr>
          <w:color w:val="000000"/>
          <w:sz w:val="28"/>
          <w:szCs w:val="28"/>
        </w:rPr>
        <w:t>допущены неточности в плетении</w:t>
      </w:r>
      <w:r w:rsidRPr="007E0EBC">
        <w:rPr>
          <w:color w:val="000000"/>
          <w:sz w:val="28"/>
          <w:szCs w:val="28"/>
        </w:rPr>
        <w:t>, это привело к тому, что фигура выполнена неаккуратн</w:t>
      </w:r>
      <w:r>
        <w:rPr>
          <w:color w:val="000000"/>
          <w:sz w:val="28"/>
          <w:szCs w:val="28"/>
        </w:rPr>
        <w:t>о.</w:t>
      </w:r>
    </w:p>
    <w:p w:rsidR="001C0C4E" w:rsidRPr="00A27D5F" w:rsidRDefault="001C0C4E" w:rsidP="00625F29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7E0EBC">
        <w:rPr>
          <w:b/>
          <w:bCs/>
          <w:color w:val="000000"/>
          <w:sz w:val="28"/>
          <w:szCs w:val="28"/>
        </w:rPr>
        <w:t>Низкий уровень</w:t>
      </w:r>
      <w:r w:rsidRPr="007E0EBC">
        <w:rPr>
          <w:color w:val="000000"/>
          <w:sz w:val="28"/>
          <w:szCs w:val="28"/>
        </w:rPr>
        <w:t> – доп</w:t>
      </w:r>
      <w:r>
        <w:rPr>
          <w:color w:val="000000"/>
          <w:sz w:val="28"/>
          <w:szCs w:val="28"/>
        </w:rPr>
        <w:t>ущено более 3 ошибок, плетение</w:t>
      </w:r>
      <w:r w:rsidRPr="007E0EBC">
        <w:rPr>
          <w:color w:val="000000"/>
          <w:sz w:val="28"/>
          <w:szCs w:val="28"/>
        </w:rPr>
        <w:t xml:space="preserve"> выполнено неверно, либо фигура выполнена неверно.</w:t>
      </w:r>
    </w:p>
    <w:p w:rsidR="001C0C4E" w:rsidRDefault="001C0C4E" w:rsidP="00625F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52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Итоговый контроль</w:t>
      </w:r>
      <w:r w:rsidRPr="00425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0C4E" w:rsidRPr="002568FA" w:rsidRDefault="001C0C4E" w:rsidP="00625F29">
      <w:pPr>
        <w:shd w:val="clear" w:color="auto" w:fill="FFFFFF"/>
        <w:spacing w:after="0" w:line="240" w:lineRule="auto"/>
        <w:jc w:val="both"/>
        <w:rPr>
          <w:rStyle w:val="af"/>
          <w:rFonts w:ascii="Times New Roman" w:hAnsi="Times New Roman" w:cs="Times New Roman"/>
          <w:i w:val="0"/>
          <w:sz w:val="28"/>
          <w:szCs w:val="28"/>
        </w:rPr>
      </w:pPr>
      <w:r w:rsidRPr="002568FA">
        <w:rPr>
          <w:rStyle w:val="af"/>
          <w:rFonts w:ascii="Times New Roman" w:hAnsi="Times New Roman" w:cs="Times New Roman"/>
          <w:i w:val="0"/>
          <w:sz w:val="28"/>
          <w:szCs w:val="28"/>
        </w:rPr>
        <w:t xml:space="preserve">Цель контроля: определить степень </w:t>
      </w:r>
      <w:proofErr w:type="spellStart"/>
      <w:r w:rsidRPr="002568FA">
        <w:rPr>
          <w:rStyle w:val="af"/>
          <w:rFonts w:ascii="Times New Roman" w:hAnsi="Times New Roman" w:cs="Times New Roman"/>
          <w:i w:val="0"/>
          <w:sz w:val="28"/>
          <w:szCs w:val="28"/>
        </w:rPr>
        <w:t>сформированности</w:t>
      </w:r>
      <w:proofErr w:type="spellEnd"/>
      <w:r w:rsidRPr="002568FA">
        <w:rPr>
          <w:rStyle w:val="af"/>
          <w:rFonts w:ascii="Times New Roman" w:hAnsi="Times New Roman" w:cs="Times New Roman"/>
          <w:i w:val="0"/>
          <w:sz w:val="28"/>
          <w:szCs w:val="28"/>
        </w:rPr>
        <w:t xml:space="preserve"> основных компетенций, оценить качество подготовки обучающихся по основным темам.</w:t>
      </w:r>
    </w:p>
    <w:p w:rsidR="001C0C4E" w:rsidRDefault="001C0C4E" w:rsidP="00625F29">
      <w:pPr>
        <w:pStyle w:val="ac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 w:rsidRPr="007E0EBC">
        <w:rPr>
          <w:b/>
          <w:bCs/>
          <w:color w:val="000000"/>
          <w:sz w:val="28"/>
          <w:szCs w:val="28"/>
        </w:rPr>
        <w:t>Инструкция по выполнению практической работы</w:t>
      </w:r>
      <w:r>
        <w:rPr>
          <w:b/>
          <w:bCs/>
          <w:color w:val="000000"/>
          <w:sz w:val="28"/>
          <w:szCs w:val="28"/>
        </w:rPr>
        <w:t xml:space="preserve">. </w:t>
      </w:r>
    </w:p>
    <w:p w:rsidR="001C0C4E" w:rsidRDefault="001C0C4E" w:rsidP="00625F29">
      <w:pPr>
        <w:pStyle w:val="ac"/>
        <w:spacing w:before="0" w:beforeAutospacing="0" w:after="0" w:afterAutospacing="0" w:line="294" w:lineRule="atLeast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Обучающимся предлагается плетение фигуры квадратным плетением.</w:t>
      </w:r>
    </w:p>
    <w:p w:rsidR="001C0C4E" w:rsidRPr="007E0EBC" w:rsidRDefault="001C0C4E" w:rsidP="00625F29">
      <w:pPr>
        <w:pStyle w:val="ac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E0EBC">
        <w:rPr>
          <w:b/>
          <w:bCs/>
          <w:color w:val="000000"/>
          <w:sz w:val="28"/>
          <w:szCs w:val="28"/>
        </w:rPr>
        <w:t>Критерии оценивания работы</w:t>
      </w:r>
    </w:p>
    <w:p w:rsidR="001C0C4E" w:rsidRPr="007E0EBC" w:rsidRDefault="001C0C4E" w:rsidP="00625F29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E0EBC">
        <w:rPr>
          <w:b/>
          <w:bCs/>
          <w:color w:val="000000"/>
          <w:sz w:val="28"/>
          <w:szCs w:val="28"/>
        </w:rPr>
        <w:t>Высокий уровень</w:t>
      </w:r>
      <w:r w:rsidRPr="007E0EBC">
        <w:rPr>
          <w:color w:val="000000"/>
          <w:sz w:val="28"/>
          <w:szCs w:val="28"/>
        </w:rPr>
        <w:t> </w:t>
      </w:r>
      <w:proofErr w:type="gramStart"/>
      <w:r w:rsidRPr="007E0EBC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>ф</w:t>
      </w:r>
      <w:proofErr w:type="gramEnd"/>
      <w:r>
        <w:rPr>
          <w:color w:val="000000"/>
          <w:sz w:val="28"/>
          <w:szCs w:val="28"/>
        </w:rPr>
        <w:t>игура выполнена аккуратно и без ошибок.</w:t>
      </w:r>
    </w:p>
    <w:p w:rsidR="001C0C4E" w:rsidRPr="007E0EBC" w:rsidRDefault="001C0C4E" w:rsidP="00625F29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E0EBC">
        <w:rPr>
          <w:b/>
          <w:bCs/>
          <w:color w:val="000000"/>
          <w:sz w:val="28"/>
          <w:szCs w:val="28"/>
        </w:rPr>
        <w:t>Средний уровень</w:t>
      </w:r>
      <w:r w:rsidRPr="007E0EBC">
        <w:rPr>
          <w:color w:val="000000"/>
          <w:sz w:val="28"/>
          <w:szCs w:val="28"/>
        </w:rPr>
        <w:t> – допущены 1-2 ошибки, допущены неточности в построении, это привело к тому, что фигура выполнена неаккуратно</w:t>
      </w:r>
      <w:r>
        <w:rPr>
          <w:color w:val="000000"/>
          <w:sz w:val="28"/>
          <w:szCs w:val="28"/>
        </w:rPr>
        <w:t>.</w:t>
      </w:r>
    </w:p>
    <w:p w:rsidR="001C0C4E" w:rsidRPr="007E0EBC" w:rsidRDefault="001C0C4E" w:rsidP="00625F29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7E0EBC">
        <w:rPr>
          <w:b/>
          <w:bCs/>
          <w:color w:val="000000"/>
          <w:sz w:val="28"/>
          <w:szCs w:val="28"/>
        </w:rPr>
        <w:t>Низкий уровень</w:t>
      </w:r>
      <w:r w:rsidRPr="007E0EBC">
        <w:rPr>
          <w:color w:val="000000"/>
          <w:sz w:val="28"/>
          <w:szCs w:val="28"/>
        </w:rPr>
        <w:t> – допущено более 3 ошибок</w:t>
      </w:r>
      <w:r>
        <w:rPr>
          <w:color w:val="000000"/>
          <w:sz w:val="28"/>
          <w:szCs w:val="28"/>
        </w:rPr>
        <w:t xml:space="preserve">, </w:t>
      </w:r>
      <w:r w:rsidRPr="007E0EBC">
        <w:rPr>
          <w:color w:val="000000"/>
          <w:sz w:val="28"/>
          <w:szCs w:val="28"/>
        </w:rPr>
        <w:t>либо фигура выполнена неверно.</w:t>
      </w:r>
    </w:p>
    <w:p w:rsidR="00056416" w:rsidRDefault="00056416" w:rsidP="001C0C4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56416" w:rsidRDefault="00056416" w:rsidP="001C0C4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0C4E" w:rsidRPr="00AE4036" w:rsidRDefault="001C0C4E" w:rsidP="001C0C4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№2</w:t>
      </w:r>
    </w:p>
    <w:p w:rsidR="004F630D" w:rsidRPr="004F630D" w:rsidRDefault="004F630D" w:rsidP="004F630D">
      <w:pPr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630D">
        <w:rPr>
          <w:rFonts w:ascii="Times New Roman" w:eastAsia="Calibri" w:hAnsi="Times New Roman" w:cs="Times New Roman"/>
          <w:b/>
          <w:sz w:val="28"/>
          <w:szCs w:val="28"/>
        </w:rPr>
        <w:t>Календарный учебный график 1-го года обучения</w:t>
      </w:r>
    </w:p>
    <w:tbl>
      <w:tblPr>
        <w:tblStyle w:val="a8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560"/>
        <w:gridCol w:w="2409"/>
        <w:gridCol w:w="1985"/>
      </w:tblGrid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3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4F63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4F63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3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3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3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Форма/тип занятия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3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Вводное занятие. Техника безопасности.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жгута с рисунком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работа, лекция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жгута с рисунком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жгута с рисунком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Плетение браслета 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браслета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Лекция, практическая </w:t>
            </w: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и оформление браслета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Квадратное плетение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брелока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брелока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объёмной игрушки. Мышка.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337B" w:rsidRPr="004F630D" w:rsidRDefault="0020337B" w:rsidP="004F630D">
            <w:pPr>
              <w:rPr>
                <w:rFonts w:ascii="Calibri" w:eastAsia="Calibri" w:hAnsi="Calibri" w:cs="Times New Roman"/>
              </w:rPr>
            </w:pPr>
            <w:r w:rsidRPr="004F630D"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объёмной игрушки. Мышка.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объёмной игрушки. Мышка.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0337B" w:rsidRPr="004F630D" w:rsidRDefault="0020337B" w:rsidP="004F630D">
            <w:pPr>
              <w:rPr>
                <w:rFonts w:ascii="Calibri" w:eastAsia="Calibri" w:hAnsi="Calibri" w:cs="Times New Roman"/>
              </w:rPr>
            </w:pPr>
            <w:r w:rsidRPr="004F630D"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объёмной игрушки. Лиса.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объёмной игрушки. Лиса.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объёмной игрушки. Лиса.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объёмной игрушки. Лиса.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объёмной игрушки. Лиса.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объёмной игрушки. Лиса. Оформление и декорирование.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Новогодней игрушки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Новогодней игрушки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Новогодней игрушки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Плетение Новогодней игрушки. Оформление </w:t>
            </w: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 декорирование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Рождественской открытки с применением бисера.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Рождественской открытки с применением бисера.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Рождественской открытки с применением бисера.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Изготовление Рождественской открытки с применением бисера. Оформление и декорирование.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Приёмы вышивки бисером.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Вышивка картины.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Вышивка картины.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Вышивка картины.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Вышивка картины.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Вышивка картины.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Вышивка картины.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Вышивка картины. Оформление.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Техника ажурного плетения.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Приёмы </w:t>
            </w:r>
            <w:proofErr w:type="spellStart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оплетания</w:t>
            </w:r>
            <w:proofErr w:type="spellEnd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предметов.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Оплетание</w:t>
            </w:r>
            <w:proofErr w:type="spellEnd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пасхального яйца.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Лекция, практическая </w:t>
            </w: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Оплетание</w:t>
            </w:r>
            <w:proofErr w:type="spellEnd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пасхального яйца.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Оплетание</w:t>
            </w:r>
            <w:proofErr w:type="spellEnd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пасхального яйца.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Оплетание</w:t>
            </w:r>
            <w:proofErr w:type="spellEnd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пасхального яйца.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Оплетание</w:t>
            </w:r>
            <w:proofErr w:type="spellEnd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пасхального яйца.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Оплетание</w:t>
            </w:r>
            <w:proofErr w:type="spellEnd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пасхального яйца.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Оплетание</w:t>
            </w:r>
            <w:proofErr w:type="spellEnd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пасхального яйца.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Оплетание</w:t>
            </w:r>
            <w:proofErr w:type="spellEnd"/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пасхального яйца. Оформление работы.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эскиза декоративного панно.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Подбор цветовой гаммы. Зарисовка схем.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Зарисовка схем. Композиционное решение.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элементов декоративного панно.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элементов декоративного панно.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элементов декоративного панно.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элементов декоративного панно.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элементов декоративного панно.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элементов декоративного панно.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элементов декоративного панно.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элементов декоративного панно.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Плетение элементов декоративного панно.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Сбор элементов в композицию.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Сбор элементов в композицию.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Сбор элементов в композицию.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декоративного панно.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декоративного панно.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эскиза работы. Композиционное решение.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Лекция, 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эскиза работы. Композиционное решение.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  <w:tr w:rsidR="0020337B" w:rsidRPr="004F630D" w:rsidTr="00601C7C">
        <w:tc>
          <w:tcPr>
            <w:tcW w:w="568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118" w:type="dxa"/>
          </w:tcPr>
          <w:p w:rsidR="0020337B" w:rsidRPr="004F630D" w:rsidRDefault="0020337B" w:rsidP="004F630D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работ</w:t>
            </w:r>
          </w:p>
        </w:tc>
        <w:tc>
          <w:tcPr>
            <w:tcW w:w="1560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985" w:type="dxa"/>
          </w:tcPr>
          <w:p w:rsidR="0020337B" w:rsidRPr="004F630D" w:rsidRDefault="0020337B" w:rsidP="004F630D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630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кабинет</w:t>
            </w:r>
          </w:p>
        </w:tc>
      </w:tr>
    </w:tbl>
    <w:p w:rsidR="004350C7" w:rsidRDefault="004350C7" w:rsidP="00BC0843">
      <w:pPr>
        <w:rPr>
          <w:rFonts w:ascii="Times New Roman" w:hAnsi="Times New Roman" w:cs="Times New Roman"/>
          <w:sz w:val="28"/>
          <w:szCs w:val="28"/>
        </w:rPr>
      </w:pPr>
    </w:p>
    <w:p w:rsidR="00924D2F" w:rsidRPr="00767346" w:rsidRDefault="00924D2F" w:rsidP="00925606">
      <w:pPr>
        <w:rPr>
          <w:rFonts w:ascii="Times New Roman" w:hAnsi="Times New Roman" w:cs="Times New Roman"/>
          <w:b/>
          <w:sz w:val="28"/>
          <w:szCs w:val="28"/>
        </w:rPr>
      </w:pPr>
    </w:p>
    <w:p w:rsidR="003130AB" w:rsidRPr="003130AB" w:rsidRDefault="003130AB" w:rsidP="00C5326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862DD3" w:rsidRDefault="00862DD3" w:rsidP="00C5326C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862DD3" w:rsidRDefault="00862DD3" w:rsidP="00C5326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20C75" w:rsidRDefault="00C20C75" w:rsidP="00C5326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976DC" w:rsidRDefault="00A976DC" w:rsidP="009256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1B3F" w:rsidRDefault="00FB1B3F" w:rsidP="000B3D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1725" w:rsidRDefault="006B1725" w:rsidP="000B3D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1725" w:rsidRDefault="006B1725" w:rsidP="000B3D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1725" w:rsidRDefault="006B1725" w:rsidP="000B3D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1725" w:rsidRDefault="006B1725" w:rsidP="000B3D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1B3F" w:rsidRDefault="00FB1B3F" w:rsidP="00FB1B3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65A4" w:rsidRDefault="00B265A4" w:rsidP="007826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B265A4" w:rsidSect="00344C10">
      <w:footerReference w:type="default" r:id="rId17"/>
      <w:pgSz w:w="11906" w:h="16838"/>
      <w:pgMar w:top="568" w:right="850" w:bottom="851" w:left="1701" w:header="708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8FF" w:rsidRDefault="002608FF" w:rsidP="00EF43A5">
      <w:pPr>
        <w:spacing w:after="0" w:line="240" w:lineRule="auto"/>
      </w:pPr>
      <w:r>
        <w:separator/>
      </w:r>
    </w:p>
  </w:endnote>
  <w:endnote w:type="continuationSeparator" w:id="0">
    <w:p w:rsidR="002608FF" w:rsidRDefault="002608FF" w:rsidP="00EF4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1743698"/>
      <w:docPartObj>
        <w:docPartGallery w:val="Page Numbers (Bottom of Page)"/>
        <w:docPartUnique/>
      </w:docPartObj>
    </w:sdtPr>
    <w:sdtContent>
      <w:p w:rsidR="00344C10" w:rsidRDefault="00344C1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395B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344C10" w:rsidRDefault="00344C1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8FF" w:rsidRDefault="002608FF" w:rsidP="00EF43A5">
      <w:pPr>
        <w:spacing w:after="0" w:line="240" w:lineRule="auto"/>
      </w:pPr>
      <w:r>
        <w:separator/>
      </w:r>
    </w:p>
  </w:footnote>
  <w:footnote w:type="continuationSeparator" w:id="0">
    <w:p w:rsidR="002608FF" w:rsidRDefault="002608FF" w:rsidP="00EF4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6BA"/>
    <w:multiLevelType w:val="hybridMultilevel"/>
    <w:tmpl w:val="C478E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E5CB0"/>
    <w:multiLevelType w:val="multilevel"/>
    <w:tmpl w:val="13726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B3FDE"/>
    <w:multiLevelType w:val="multilevel"/>
    <w:tmpl w:val="C390F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CA5224"/>
    <w:multiLevelType w:val="hybridMultilevel"/>
    <w:tmpl w:val="4EB00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444FC"/>
    <w:multiLevelType w:val="multilevel"/>
    <w:tmpl w:val="5C965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7830D02"/>
    <w:multiLevelType w:val="multilevel"/>
    <w:tmpl w:val="58A08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6C2CDB"/>
    <w:multiLevelType w:val="hybridMultilevel"/>
    <w:tmpl w:val="1E1C5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B2562"/>
    <w:multiLevelType w:val="hybridMultilevel"/>
    <w:tmpl w:val="92BCA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90CE1"/>
    <w:multiLevelType w:val="hybridMultilevel"/>
    <w:tmpl w:val="55B0911E"/>
    <w:lvl w:ilvl="0" w:tplc="BFD4D802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0">
    <w:nsid w:val="334517D7"/>
    <w:multiLevelType w:val="hybridMultilevel"/>
    <w:tmpl w:val="953806E2"/>
    <w:lvl w:ilvl="0" w:tplc="A530C094">
      <w:start w:val="2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1">
    <w:nsid w:val="423355FA"/>
    <w:multiLevelType w:val="hybridMultilevel"/>
    <w:tmpl w:val="AB9AB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A6FE2"/>
    <w:multiLevelType w:val="multilevel"/>
    <w:tmpl w:val="237E2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261CA5"/>
    <w:multiLevelType w:val="hybridMultilevel"/>
    <w:tmpl w:val="5462CD5E"/>
    <w:lvl w:ilvl="0" w:tplc="0854BC1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0D4622"/>
    <w:multiLevelType w:val="multilevel"/>
    <w:tmpl w:val="7174F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F918FA"/>
    <w:multiLevelType w:val="multilevel"/>
    <w:tmpl w:val="DB527D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6">
    <w:nsid w:val="662E4D4F"/>
    <w:multiLevelType w:val="hybridMultilevel"/>
    <w:tmpl w:val="DAE4E08C"/>
    <w:lvl w:ilvl="0" w:tplc="27843C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BF4888"/>
    <w:multiLevelType w:val="hybridMultilevel"/>
    <w:tmpl w:val="7BA28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751516"/>
    <w:multiLevelType w:val="hybridMultilevel"/>
    <w:tmpl w:val="2C46F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F4042FC"/>
    <w:multiLevelType w:val="multilevel"/>
    <w:tmpl w:val="17BE3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BA569C"/>
    <w:multiLevelType w:val="hybridMultilevel"/>
    <w:tmpl w:val="DED66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971E53"/>
    <w:multiLevelType w:val="hybridMultilevel"/>
    <w:tmpl w:val="26FCD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7"/>
  </w:num>
  <w:num w:numId="4">
    <w:abstractNumId w:val="16"/>
  </w:num>
  <w:num w:numId="5">
    <w:abstractNumId w:val="10"/>
  </w:num>
  <w:num w:numId="6">
    <w:abstractNumId w:val="9"/>
  </w:num>
  <w:num w:numId="7">
    <w:abstractNumId w:val="1"/>
  </w:num>
  <w:num w:numId="8">
    <w:abstractNumId w:val="4"/>
  </w:num>
  <w:num w:numId="9">
    <w:abstractNumId w:val="2"/>
  </w:num>
  <w:num w:numId="10">
    <w:abstractNumId w:val="6"/>
  </w:num>
  <w:num w:numId="11">
    <w:abstractNumId w:val="19"/>
  </w:num>
  <w:num w:numId="12">
    <w:abstractNumId w:val="12"/>
  </w:num>
  <w:num w:numId="13">
    <w:abstractNumId w:val="14"/>
  </w:num>
  <w:num w:numId="14">
    <w:abstractNumId w:val="11"/>
  </w:num>
  <w:num w:numId="15">
    <w:abstractNumId w:val="21"/>
  </w:num>
  <w:num w:numId="16">
    <w:abstractNumId w:val="3"/>
  </w:num>
  <w:num w:numId="17">
    <w:abstractNumId w:val="13"/>
  </w:num>
  <w:num w:numId="18">
    <w:abstractNumId w:val="8"/>
  </w:num>
  <w:num w:numId="19">
    <w:abstractNumId w:val="7"/>
  </w:num>
  <w:num w:numId="20">
    <w:abstractNumId w:val="18"/>
  </w:num>
  <w:num w:numId="21">
    <w:abstractNumId w:val="5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2BF5"/>
    <w:rsid w:val="0002475F"/>
    <w:rsid w:val="0002614E"/>
    <w:rsid w:val="000503FD"/>
    <w:rsid w:val="00056416"/>
    <w:rsid w:val="00077835"/>
    <w:rsid w:val="000B395B"/>
    <w:rsid w:val="000B3D5D"/>
    <w:rsid w:val="000D37B5"/>
    <w:rsid w:val="000F0E00"/>
    <w:rsid w:val="000F62C9"/>
    <w:rsid w:val="00131A57"/>
    <w:rsid w:val="00154E9B"/>
    <w:rsid w:val="001670FF"/>
    <w:rsid w:val="00177464"/>
    <w:rsid w:val="0018061A"/>
    <w:rsid w:val="00181296"/>
    <w:rsid w:val="00192A85"/>
    <w:rsid w:val="001B1513"/>
    <w:rsid w:val="001C0C4E"/>
    <w:rsid w:val="001E00CE"/>
    <w:rsid w:val="001F70DD"/>
    <w:rsid w:val="0020337B"/>
    <w:rsid w:val="002568FA"/>
    <w:rsid w:val="00260570"/>
    <w:rsid w:val="002608FF"/>
    <w:rsid w:val="00282E4C"/>
    <w:rsid w:val="002A4303"/>
    <w:rsid w:val="002B46CE"/>
    <w:rsid w:val="002C37FA"/>
    <w:rsid w:val="002E4347"/>
    <w:rsid w:val="002F0D0F"/>
    <w:rsid w:val="003130AB"/>
    <w:rsid w:val="003356BE"/>
    <w:rsid w:val="003446E3"/>
    <w:rsid w:val="00344C10"/>
    <w:rsid w:val="00362392"/>
    <w:rsid w:val="00362BB3"/>
    <w:rsid w:val="00372FCC"/>
    <w:rsid w:val="00373A86"/>
    <w:rsid w:val="003A1CC9"/>
    <w:rsid w:val="003A2BF5"/>
    <w:rsid w:val="003C0F7F"/>
    <w:rsid w:val="003D0F07"/>
    <w:rsid w:val="003F1203"/>
    <w:rsid w:val="003F7C55"/>
    <w:rsid w:val="004350C7"/>
    <w:rsid w:val="0044516E"/>
    <w:rsid w:val="004463E1"/>
    <w:rsid w:val="00485376"/>
    <w:rsid w:val="00485D37"/>
    <w:rsid w:val="004C1563"/>
    <w:rsid w:val="004F630D"/>
    <w:rsid w:val="00515CEA"/>
    <w:rsid w:val="00521DBE"/>
    <w:rsid w:val="005724F0"/>
    <w:rsid w:val="005855C5"/>
    <w:rsid w:val="005A4757"/>
    <w:rsid w:val="005C0954"/>
    <w:rsid w:val="005D5C8A"/>
    <w:rsid w:val="005D6D99"/>
    <w:rsid w:val="005E55B5"/>
    <w:rsid w:val="005E5B91"/>
    <w:rsid w:val="005E5EE2"/>
    <w:rsid w:val="005E71FE"/>
    <w:rsid w:val="005F344A"/>
    <w:rsid w:val="00601C7C"/>
    <w:rsid w:val="0060312F"/>
    <w:rsid w:val="00625F29"/>
    <w:rsid w:val="00634322"/>
    <w:rsid w:val="006349AD"/>
    <w:rsid w:val="0063643E"/>
    <w:rsid w:val="006431BD"/>
    <w:rsid w:val="006522E2"/>
    <w:rsid w:val="006561B9"/>
    <w:rsid w:val="00656FA2"/>
    <w:rsid w:val="0066090F"/>
    <w:rsid w:val="0068638A"/>
    <w:rsid w:val="006B1725"/>
    <w:rsid w:val="006C0498"/>
    <w:rsid w:val="006C3DB7"/>
    <w:rsid w:val="006C4C23"/>
    <w:rsid w:val="006C7ECB"/>
    <w:rsid w:val="006D5F02"/>
    <w:rsid w:val="006F6BB0"/>
    <w:rsid w:val="00703EE0"/>
    <w:rsid w:val="007143E1"/>
    <w:rsid w:val="0073332E"/>
    <w:rsid w:val="00736742"/>
    <w:rsid w:val="0074073C"/>
    <w:rsid w:val="00751754"/>
    <w:rsid w:val="00755546"/>
    <w:rsid w:val="00767346"/>
    <w:rsid w:val="00782695"/>
    <w:rsid w:val="007C0EB6"/>
    <w:rsid w:val="007D3C5D"/>
    <w:rsid w:val="007E6A72"/>
    <w:rsid w:val="0081473E"/>
    <w:rsid w:val="008204E2"/>
    <w:rsid w:val="00862DD3"/>
    <w:rsid w:val="008873B4"/>
    <w:rsid w:val="008902D8"/>
    <w:rsid w:val="008A1CD2"/>
    <w:rsid w:val="008B52B5"/>
    <w:rsid w:val="008B715D"/>
    <w:rsid w:val="008C7630"/>
    <w:rsid w:val="008D0D61"/>
    <w:rsid w:val="008D6C87"/>
    <w:rsid w:val="008E56E8"/>
    <w:rsid w:val="008F7F3E"/>
    <w:rsid w:val="00924D2F"/>
    <w:rsid w:val="00925606"/>
    <w:rsid w:val="00934D04"/>
    <w:rsid w:val="00970BE1"/>
    <w:rsid w:val="009774A1"/>
    <w:rsid w:val="009A5B82"/>
    <w:rsid w:val="009B67DA"/>
    <w:rsid w:val="009B6BF1"/>
    <w:rsid w:val="009D2325"/>
    <w:rsid w:val="009D3547"/>
    <w:rsid w:val="009E61C4"/>
    <w:rsid w:val="009F7DD2"/>
    <w:rsid w:val="00A27D5F"/>
    <w:rsid w:val="00A3150D"/>
    <w:rsid w:val="00A66758"/>
    <w:rsid w:val="00A7189E"/>
    <w:rsid w:val="00A92848"/>
    <w:rsid w:val="00A93EB5"/>
    <w:rsid w:val="00A976DC"/>
    <w:rsid w:val="00AB5BAC"/>
    <w:rsid w:val="00AB7AF3"/>
    <w:rsid w:val="00AC6CAA"/>
    <w:rsid w:val="00B265A4"/>
    <w:rsid w:val="00B7764E"/>
    <w:rsid w:val="00B9207C"/>
    <w:rsid w:val="00BC0843"/>
    <w:rsid w:val="00BC6A0B"/>
    <w:rsid w:val="00BC6F45"/>
    <w:rsid w:val="00C20C75"/>
    <w:rsid w:val="00C260A8"/>
    <w:rsid w:val="00C312E9"/>
    <w:rsid w:val="00C5326C"/>
    <w:rsid w:val="00C70036"/>
    <w:rsid w:val="00C71751"/>
    <w:rsid w:val="00C846AC"/>
    <w:rsid w:val="00C86783"/>
    <w:rsid w:val="00C952F1"/>
    <w:rsid w:val="00CB1F95"/>
    <w:rsid w:val="00CC7DAD"/>
    <w:rsid w:val="00D14BCB"/>
    <w:rsid w:val="00D36AAD"/>
    <w:rsid w:val="00D83C84"/>
    <w:rsid w:val="00DC68EA"/>
    <w:rsid w:val="00DE1A69"/>
    <w:rsid w:val="00E03E7D"/>
    <w:rsid w:val="00E83ABE"/>
    <w:rsid w:val="00EB333B"/>
    <w:rsid w:val="00ED0F0F"/>
    <w:rsid w:val="00EE3EAE"/>
    <w:rsid w:val="00EF43A5"/>
    <w:rsid w:val="00F01143"/>
    <w:rsid w:val="00F03E56"/>
    <w:rsid w:val="00F047DB"/>
    <w:rsid w:val="00F406D1"/>
    <w:rsid w:val="00F744C2"/>
    <w:rsid w:val="00F81962"/>
    <w:rsid w:val="00FA48C3"/>
    <w:rsid w:val="00FB1B3F"/>
    <w:rsid w:val="00FB7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38A"/>
  </w:style>
  <w:style w:type="paragraph" w:styleId="1">
    <w:name w:val="heading 1"/>
    <w:basedOn w:val="a"/>
    <w:next w:val="a"/>
    <w:link w:val="10"/>
    <w:uiPriority w:val="9"/>
    <w:qFormat/>
    <w:rsid w:val="007143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43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3A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F4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43A5"/>
  </w:style>
  <w:style w:type="paragraph" w:styleId="a6">
    <w:name w:val="footer"/>
    <w:basedOn w:val="a"/>
    <w:link w:val="a7"/>
    <w:uiPriority w:val="99"/>
    <w:unhideWhenUsed/>
    <w:rsid w:val="00EF4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43A5"/>
  </w:style>
  <w:style w:type="table" w:styleId="a8">
    <w:name w:val="Table Grid"/>
    <w:basedOn w:val="a1"/>
    <w:uiPriority w:val="39"/>
    <w:rsid w:val="00313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6734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E5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E5EE2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6F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F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6BB0"/>
  </w:style>
  <w:style w:type="character" w:styleId="ad">
    <w:name w:val="Strong"/>
    <w:basedOn w:val="a0"/>
    <w:uiPriority w:val="22"/>
    <w:qFormat/>
    <w:rsid w:val="000503FD"/>
    <w:rPr>
      <w:b/>
      <w:bCs/>
    </w:rPr>
  </w:style>
  <w:style w:type="paragraph" w:customStyle="1" w:styleId="c23">
    <w:name w:val="c23"/>
    <w:basedOn w:val="a"/>
    <w:rsid w:val="00634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4322"/>
  </w:style>
  <w:style w:type="character" w:customStyle="1" w:styleId="c10">
    <w:name w:val="c10"/>
    <w:basedOn w:val="a0"/>
    <w:rsid w:val="00634322"/>
  </w:style>
  <w:style w:type="character" w:customStyle="1" w:styleId="10">
    <w:name w:val="Заголовок 1 Знак"/>
    <w:basedOn w:val="a0"/>
    <w:link w:val="1"/>
    <w:uiPriority w:val="9"/>
    <w:rsid w:val="007143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143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e">
    <w:name w:val="Hyperlink"/>
    <w:basedOn w:val="a0"/>
    <w:uiPriority w:val="99"/>
    <w:unhideWhenUsed/>
    <w:rsid w:val="00D83C84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8"/>
    <w:uiPriority w:val="39"/>
    <w:rsid w:val="00DE1A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2568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2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fourok.ru/go.html?href=https%3A%2F%2Fru.wikipedia.org%2Fwiki%2F%25D0%259F%25D0%25B5%25D0%25B4%25D0%25B0%25D0%25B3%25D0%25BE%25D0%25B3%25D0%25B8%25D1%2587%25D0%25B5%25D1%2581%25D0%25BA%25D0%25B8%25D0%25B5_%25D1%2582%25D0%25B5%25D1%2585%25D0%25BD%25D0%25BE%25D0%25BB%25D0%25BE%25D0%25B3%25D0%25B8%25D0%25B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biserland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infourok.ru/go.html?href=https%3A%2F%2Fru.wikipedia.org%2Fwiki%2F%25D0%25A3%25D1%2580%25D0%25BE%25D0%25B2%25D0%25B5%25D0%25BD%25D1%25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52A25-4DF5-4E6B-8143-65A8982F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38</Pages>
  <Words>11366</Words>
  <Characters>64790</Characters>
  <Application>Microsoft Office Word</Application>
  <DocSecurity>0</DocSecurity>
  <Lines>539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DPiCH-005</dc:creator>
  <cp:lastModifiedBy>Dpish</cp:lastModifiedBy>
  <cp:revision>48</cp:revision>
  <cp:lastPrinted>2022-04-11T12:48:00Z</cp:lastPrinted>
  <dcterms:created xsi:type="dcterms:W3CDTF">2021-09-05T19:20:00Z</dcterms:created>
  <dcterms:modified xsi:type="dcterms:W3CDTF">2024-11-13T11:48:00Z</dcterms:modified>
</cp:coreProperties>
</file>