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9F" w:rsidRDefault="00F5699F">
      <w:pPr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F5699F">
        <w:rPr>
          <w:rFonts w:ascii="Times New Roman" w:hAnsi="Times New Roman" w:cs="Times New Roman"/>
          <w:sz w:val="28"/>
          <w:szCs w:val="28"/>
        </w:rPr>
        <w:t>Картинг – первая ступень к овладению умениями и навыками по управлению автомобилем, многие выдающиеся</w:t>
      </w:r>
      <w:r>
        <w:rPr>
          <w:rFonts w:ascii="Times New Roman" w:hAnsi="Times New Roman" w:cs="Times New Roman"/>
          <w:sz w:val="28"/>
          <w:szCs w:val="28"/>
        </w:rPr>
        <w:t xml:space="preserve"> автогонщики начинали свои первые шаги с картинга. Именно он воспитывает эмоционально- волевые качества.</w:t>
      </w:r>
    </w:p>
    <w:p w:rsidR="00B92CAE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699F">
        <w:rPr>
          <w:rFonts w:ascii="Times New Roman" w:hAnsi="Times New Roman" w:cs="Times New Roman"/>
          <w:sz w:val="28"/>
          <w:szCs w:val="28"/>
        </w:rPr>
        <w:t xml:space="preserve">Картингом можно заниматься с раннего возраста, а в </w:t>
      </w:r>
      <w:proofErr w:type="gramStart"/>
      <w:r w:rsidR="00F5699F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F5699F" w:rsidRPr="00F5699F">
        <w:rPr>
          <w:rFonts w:ascii="Times New Roman" w:hAnsi="Times New Roman" w:cs="Times New Roman"/>
          <w:sz w:val="28"/>
          <w:szCs w:val="28"/>
        </w:rPr>
        <w:t xml:space="preserve"> </w:t>
      </w:r>
      <w:r w:rsidR="00F5699F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="00F5699F">
        <w:rPr>
          <w:rFonts w:ascii="Times New Roman" w:hAnsi="Times New Roman" w:cs="Times New Roman"/>
          <w:sz w:val="28"/>
          <w:szCs w:val="28"/>
        </w:rPr>
        <w:t xml:space="preserve"> разрешается участвовать с 8 лет. Занятия картингом также дают детям возможность овладеть слесарным инструментом, научиться тонкостям регулирования двигателя и ходовой части автомобиля, проявить конструкторские и технические способности. Полученные в </w:t>
      </w:r>
      <w:proofErr w:type="gramStart"/>
      <w:r w:rsidR="00F5699F">
        <w:rPr>
          <w:rFonts w:ascii="Times New Roman" w:hAnsi="Times New Roman" w:cs="Times New Roman"/>
          <w:sz w:val="28"/>
          <w:szCs w:val="28"/>
        </w:rPr>
        <w:t>объединении  «</w:t>
      </w:r>
      <w:proofErr w:type="gramEnd"/>
      <w:r w:rsidR="00F5699F">
        <w:rPr>
          <w:rFonts w:ascii="Times New Roman" w:hAnsi="Times New Roman" w:cs="Times New Roman"/>
          <w:sz w:val="28"/>
          <w:szCs w:val="28"/>
        </w:rPr>
        <w:t>Картинг» знания и умения помогут обучающимся в профориентации.</w:t>
      </w:r>
    </w:p>
    <w:p w:rsidR="00342A58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Программа рассчитана на 3 года обучения. </w:t>
      </w:r>
    </w:p>
    <w:p w:rsidR="00342A58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342A58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и развитие талантливой личности, готовой к созидательной творческой деятельности;</w:t>
      </w:r>
    </w:p>
    <w:p w:rsidR="00342A58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пропаганда картинга и в целом автомобильного спорта в городе и области.</w:t>
      </w:r>
      <w:bookmarkStart w:id="0" w:name="_GoBack"/>
      <w:bookmarkEnd w:id="0"/>
    </w:p>
    <w:p w:rsidR="00342A58" w:rsidRPr="00F5699F" w:rsidRDefault="00342A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42A58" w:rsidRPr="00F5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9F"/>
    <w:rsid w:val="00342A58"/>
    <w:rsid w:val="00B92CAE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D911"/>
  <w15:chartTrackingRefBased/>
  <w15:docId w15:val="{C79E54A1-991A-4417-8D6D-02D68DE9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Komp-3</dc:creator>
  <cp:keywords/>
  <dc:description/>
  <cp:lastModifiedBy>Komp-3</cp:lastModifiedBy>
  <cp:revision>1</cp:revision>
  <dcterms:created xsi:type="dcterms:W3CDTF">2020-11-17T11:53:00Z</dcterms:created>
  <dcterms:modified xsi:type="dcterms:W3CDTF">2020-11-17T12:06:00Z</dcterms:modified>
</cp:coreProperties>
</file>